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A994F" w14:textId="77777777" w:rsidR="009B089C" w:rsidRDefault="009B089C" w:rsidP="008F3193">
      <w:pPr>
        <w:rPr>
          <w:rFonts w:ascii="Arial" w:hAnsi="Arial"/>
          <w:b/>
          <w:u w:val="single"/>
        </w:rPr>
      </w:pPr>
    </w:p>
    <w:p w14:paraId="4F466826" w14:textId="7BD74967" w:rsidR="00704412" w:rsidRPr="000972ED" w:rsidRDefault="001D1A61" w:rsidP="008F3193">
      <w:pPr>
        <w:rPr>
          <w:rFonts w:ascii="Arial" w:hAnsi="Arial"/>
          <w:bCs/>
        </w:rPr>
      </w:pPr>
      <w:r w:rsidRPr="001D1A61">
        <w:rPr>
          <w:rFonts w:ascii="Arial" w:hAnsi="Arial"/>
          <w:b/>
          <w:u w:val="single"/>
        </w:rPr>
        <w:t>POSITION TITLE</w:t>
      </w:r>
      <w:r w:rsidR="00A323F6" w:rsidRPr="00A323F6">
        <w:rPr>
          <w:rFonts w:ascii="Arial" w:hAnsi="Arial"/>
          <w:b/>
        </w:rPr>
        <w:t>:</w:t>
      </w:r>
      <w:r w:rsidR="00A323F6">
        <w:rPr>
          <w:rFonts w:ascii="Arial" w:hAnsi="Arial"/>
        </w:rPr>
        <w:t xml:space="preserve"> </w:t>
      </w:r>
      <w:r w:rsidR="008F3193">
        <w:rPr>
          <w:rFonts w:ascii="Arial" w:hAnsi="Arial"/>
        </w:rPr>
        <w:tab/>
      </w:r>
      <w:r w:rsidR="00365DB7" w:rsidRPr="000972ED">
        <w:rPr>
          <w:rFonts w:ascii="Arial" w:hAnsi="Arial"/>
          <w:bCs/>
        </w:rPr>
        <w:t>Grant Writer</w:t>
      </w:r>
      <w:r w:rsidR="00F60B18" w:rsidRPr="000972ED">
        <w:rPr>
          <w:rFonts w:ascii="Arial" w:hAnsi="Arial"/>
          <w:bCs/>
        </w:rPr>
        <w:t xml:space="preserve"> &amp; </w:t>
      </w:r>
      <w:r w:rsidR="000972ED" w:rsidRPr="000972ED">
        <w:rPr>
          <w:rFonts w:ascii="Arial" w:hAnsi="Arial"/>
          <w:bCs/>
        </w:rPr>
        <w:t xml:space="preserve">Fund Development </w:t>
      </w:r>
      <w:r w:rsidR="00704412" w:rsidRPr="000972ED">
        <w:rPr>
          <w:rFonts w:ascii="Arial" w:hAnsi="Arial"/>
          <w:bCs/>
        </w:rPr>
        <w:t xml:space="preserve">Coordinator </w:t>
      </w:r>
    </w:p>
    <w:p w14:paraId="7A984C76" w14:textId="77777777" w:rsidR="008F3193" w:rsidRPr="000972ED" w:rsidRDefault="008F3193" w:rsidP="008F3193">
      <w:pPr>
        <w:rPr>
          <w:rFonts w:ascii="Arial" w:hAnsi="Arial"/>
          <w:b/>
        </w:rPr>
      </w:pPr>
      <w:r w:rsidRPr="000972ED">
        <w:rPr>
          <w:rFonts w:ascii="Arial" w:hAnsi="Arial"/>
          <w:b/>
          <w:u w:val="single"/>
        </w:rPr>
        <w:t>REPORTS TO:</w:t>
      </w:r>
      <w:r w:rsidRPr="000972ED">
        <w:rPr>
          <w:rFonts w:ascii="Arial" w:hAnsi="Arial"/>
        </w:rPr>
        <w:tab/>
      </w:r>
      <w:r w:rsidRPr="000972ED">
        <w:rPr>
          <w:rFonts w:ascii="Arial" w:hAnsi="Arial"/>
        </w:rPr>
        <w:tab/>
      </w:r>
      <w:r w:rsidR="00DD56CD" w:rsidRPr="000972ED">
        <w:rPr>
          <w:rFonts w:ascii="Arial" w:hAnsi="Arial"/>
          <w:bCs/>
        </w:rPr>
        <w:t xml:space="preserve">Director, Community </w:t>
      </w:r>
      <w:r w:rsidR="0035300A" w:rsidRPr="000972ED">
        <w:rPr>
          <w:rFonts w:ascii="Arial" w:hAnsi="Arial"/>
          <w:bCs/>
        </w:rPr>
        <w:t>Initiatives &amp; Planning</w:t>
      </w:r>
    </w:p>
    <w:p w14:paraId="3FBA4381" w14:textId="77777777" w:rsidR="008B1385" w:rsidRPr="000972ED" w:rsidRDefault="008B1385" w:rsidP="008B1385">
      <w:pPr>
        <w:ind w:right="-360"/>
        <w:rPr>
          <w:rFonts w:ascii="Arial" w:hAnsi="Arial" w:cs="Arial"/>
          <w:color w:val="000000" w:themeColor="text1"/>
        </w:rPr>
      </w:pPr>
      <w:r w:rsidRPr="000972ED">
        <w:rPr>
          <w:rFonts w:ascii="Arial" w:hAnsi="Arial" w:cs="Arial"/>
          <w:b/>
          <w:color w:val="000000" w:themeColor="text1"/>
          <w:u w:val="single"/>
        </w:rPr>
        <w:t>STATUS:</w:t>
      </w:r>
      <w:r w:rsidRPr="000972ED">
        <w:rPr>
          <w:rFonts w:ascii="Arial" w:hAnsi="Arial" w:cs="Arial"/>
          <w:color w:val="000000" w:themeColor="text1"/>
        </w:rPr>
        <w:tab/>
      </w:r>
      <w:r w:rsidRPr="000972ED">
        <w:rPr>
          <w:rFonts w:ascii="Arial" w:hAnsi="Arial" w:cs="Arial"/>
          <w:color w:val="000000" w:themeColor="text1"/>
        </w:rPr>
        <w:tab/>
        <w:t>Non-Exempt</w:t>
      </w:r>
      <w:r w:rsidRPr="000972ED">
        <w:rPr>
          <w:rFonts w:ascii="Arial" w:hAnsi="Arial" w:cs="Arial"/>
          <w:color w:val="000000" w:themeColor="text1"/>
        </w:rPr>
        <w:tab/>
      </w:r>
    </w:p>
    <w:p w14:paraId="67BC706C" w14:textId="77777777" w:rsidR="008B1385" w:rsidRPr="000972ED" w:rsidRDefault="008B1385" w:rsidP="008B1385">
      <w:pPr>
        <w:ind w:right="-360"/>
        <w:rPr>
          <w:rFonts w:ascii="Arial" w:hAnsi="Arial" w:cs="Arial"/>
          <w:color w:val="000000" w:themeColor="text1"/>
        </w:rPr>
      </w:pPr>
      <w:r w:rsidRPr="000972ED">
        <w:rPr>
          <w:rFonts w:ascii="Arial" w:hAnsi="Arial" w:cs="Arial"/>
          <w:b/>
          <w:color w:val="000000" w:themeColor="text1"/>
          <w:u w:val="single"/>
        </w:rPr>
        <w:t>CATEGORY:</w:t>
      </w:r>
      <w:r w:rsidRPr="000972ED">
        <w:rPr>
          <w:rFonts w:ascii="Arial" w:hAnsi="Arial" w:cs="Arial"/>
          <w:color w:val="000000" w:themeColor="text1"/>
        </w:rPr>
        <w:t xml:space="preserve"> </w:t>
      </w:r>
      <w:r w:rsidRPr="000972ED">
        <w:rPr>
          <w:rFonts w:ascii="Arial" w:hAnsi="Arial" w:cs="Arial"/>
          <w:color w:val="000000" w:themeColor="text1"/>
        </w:rPr>
        <w:tab/>
      </w:r>
      <w:r w:rsidRPr="000972ED">
        <w:rPr>
          <w:rFonts w:ascii="Arial" w:hAnsi="Arial" w:cs="Arial"/>
          <w:color w:val="000000" w:themeColor="text1"/>
        </w:rPr>
        <w:tab/>
        <w:t>Full-Time</w:t>
      </w:r>
      <w:r w:rsidRPr="000972ED">
        <w:rPr>
          <w:rFonts w:ascii="Arial" w:hAnsi="Arial" w:cs="Arial"/>
          <w:color w:val="000000" w:themeColor="text1"/>
        </w:rPr>
        <w:tab/>
      </w:r>
    </w:p>
    <w:p w14:paraId="4331C0CB" w14:textId="77777777" w:rsidR="008B1385" w:rsidRPr="000972ED" w:rsidRDefault="008B1385" w:rsidP="008B1385">
      <w:pPr>
        <w:ind w:right="-360"/>
        <w:rPr>
          <w:rFonts w:ascii="Arial" w:hAnsi="Arial" w:cs="Arial"/>
          <w:color w:val="000000" w:themeColor="text1"/>
        </w:rPr>
      </w:pPr>
      <w:r w:rsidRPr="000972ED">
        <w:rPr>
          <w:rFonts w:ascii="Arial" w:hAnsi="Arial" w:cs="Arial"/>
          <w:b/>
          <w:color w:val="000000" w:themeColor="text1"/>
          <w:u w:val="single"/>
        </w:rPr>
        <w:t>LOCATION:</w:t>
      </w:r>
      <w:r w:rsidRPr="000972ED">
        <w:rPr>
          <w:rFonts w:ascii="Arial" w:hAnsi="Arial" w:cs="Arial"/>
          <w:b/>
          <w:color w:val="000000" w:themeColor="text1"/>
        </w:rPr>
        <w:tab/>
      </w:r>
      <w:r w:rsidRPr="000972ED">
        <w:rPr>
          <w:rFonts w:ascii="Arial" w:hAnsi="Arial" w:cs="Arial"/>
          <w:b/>
          <w:color w:val="000000" w:themeColor="text1"/>
        </w:rPr>
        <w:tab/>
      </w:r>
      <w:r w:rsidRPr="000972ED">
        <w:rPr>
          <w:rFonts w:ascii="Arial" w:hAnsi="Arial" w:cs="Arial"/>
          <w:color w:val="000000" w:themeColor="text1"/>
        </w:rPr>
        <w:t>United Way of Broome County Office and Lee Barta Community Center</w:t>
      </w:r>
      <w:r w:rsidRPr="000972ED" w:rsidDel="00D866C5">
        <w:rPr>
          <w:rFonts w:ascii="Arial" w:hAnsi="Arial" w:cs="Arial"/>
          <w:color w:val="000000" w:themeColor="text1"/>
        </w:rPr>
        <w:t xml:space="preserve"> </w:t>
      </w:r>
    </w:p>
    <w:p w14:paraId="6F0AF3E7" w14:textId="54A5030F" w:rsidR="00F368F3" w:rsidRPr="000972ED" w:rsidRDefault="00F368F3" w:rsidP="008B1385">
      <w:pPr>
        <w:ind w:right="-360"/>
        <w:rPr>
          <w:rFonts w:ascii="Arial" w:hAnsi="Arial" w:cs="Arial"/>
          <w:color w:val="000000" w:themeColor="text1"/>
        </w:rPr>
      </w:pPr>
      <w:r w:rsidRPr="000972ED">
        <w:rPr>
          <w:rFonts w:ascii="Arial" w:hAnsi="Arial" w:cs="Arial"/>
          <w:b/>
          <w:bCs/>
          <w:color w:val="000000" w:themeColor="text1"/>
          <w:u w:val="single"/>
        </w:rPr>
        <w:t>SALARY RANGE:</w:t>
      </w:r>
      <w:r w:rsidRPr="000972ED">
        <w:rPr>
          <w:rFonts w:ascii="Arial" w:hAnsi="Arial" w:cs="Arial"/>
          <w:color w:val="000000" w:themeColor="text1"/>
        </w:rPr>
        <w:tab/>
        <w:t>$22.75 - $25.00 per hour depending on experience</w:t>
      </w:r>
    </w:p>
    <w:p w14:paraId="20037E88" w14:textId="304211AE" w:rsidR="008F3193" w:rsidRPr="003E0B34" w:rsidRDefault="008B1385" w:rsidP="003E0B34">
      <w:pPr>
        <w:ind w:left="2160" w:right="-360" w:hanging="2160"/>
        <w:rPr>
          <w:rFonts w:ascii="Arial" w:hAnsi="Arial" w:cs="Arial"/>
          <w:color w:val="000000" w:themeColor="text1"/>
          <w:u w:val="single"/>
        </w:rPr>
      </w:pPr>
      <w:r w:rsidRPr="000972ED">
        <w:rPr>
          <w:rFonts w:ascii="Arial" w:hAnsi="Arial" w:cs="Arial"/>
          <w:b/>
          <w:color w:val="000000" w:themeColor="text1"/>
          <w:u w:val="single"/>
        </w:rPr>
        <w:t>HOURS:</w:t>
      </w:r>
      <w:r w:rsidRPr="000972ED" w:rsidDel="00D866C5">
        <w:rPr>
          <w:rFonts w:ascii="Arial" w:hAnsi="Arial" w:cs="Arial"/>
          <w:color w:val="000000" w:themeColor="text1"/>
          <w:u w:val="single"/>
        </w:rPr>
        <w:t xml:space="preserve"> </w:t>
      </w:r>
      <w:r w:rsidRPr="000972ED">
        <w:rPr>
          <w:rFonts w:ascii="Arial" w:hAnsi="Arial" w:cs="Arial"/>
          <w:color w:val="000000" w:themeColor="text1"/>
        </w:rPr>
        <w:tab/>
        <w:t>Monday – Friday 8:30am-4:30pm. Evening and weekend hours may be required as needed for community events and meetings</w:t>
      </w:r>
    </w:p>
    <w:p w14:paraId="5717AE89" w14:textId="77777777" w:rsidR="00C0464B" w:rsidRPr="000972ED" w:rsidRDefault="00C0464B" w:rsidP="00C0464B">
      <w:pPr>
        <w:adjustRightInd w:val="0"/>
        <w:ind w:right="-360"/>
        <w:rPr>
          <w:rFonts w:ascii="Arial" w:eastAsiaTheme="minorHAnsi" w:hAnsi="Arial" w:cs="Arial"/>
          <w:color w:val="000000" w:themeColor="text1"/>
        </w:rPr>
      </w:pPr>
    </w:p>
    <w:p w14:paraId="2CE50E49" w14:textId="6736E15E" w:rsidR="00C0464B" w:rsidRPr="000972ED" w:rsidRDefault="00C0464B" w:rsidP="00C0464B">
      <w:pPr>
        <w:adjustRightInd w:val="0"/>
        <w:ind w:right="-360"/>
        <w:rPr>
          <w:rFonts w:ascii="Arial" w:eastAsiaTheme="minorHAnsi" w:hAnsi="Arial" w:cs="Arial"/>
          <w:color w:val="000000" w:themeColor="text1"/>
        </w:rPr>
      </w:pPr>
      <w:r w:rsidRPr="000972ED">
        <w:rPr>
          <w:rFonts w:ascii="Arial" w:eastAsiaTheme="minorHAnsi" w:hAnsi="Arial" w:cs="Arial"/>
          <w:color w:val="000000" w:themeColor="text1"/>
        </w:rPr>
        <w:t xml:space="preserve">United Way of Broome County </w:t>
      </w:r>
      <w:r w:rsidR="003E0B34">
        <w:rPr>
          <w:rFonts w:ascii="Arial" w:eastAsiaTheme="minorHAnsi" w:hAnsi="Arial" w:cs="Arial"/>
          <w:color w:val="000000" w:themeColor="text1"/>
        </w:rPr>
        <w:t xml:space="preserve">(UWBC) </w:t>
      </w:r>
      <w:r w:rsidRPr="000972ED">
        <w:rPr>
          <w:rFonts w:ascii="Arial" w:eastAsiaTheme="minorHAnsi" w:hAnsi="Arial" w:cs="Arial"/>
          <w:color w:val="000000" w:themeColor="text1"/>
        </w:rPr>
        <w:t xml:space="preserve">is a non-profit organization that fights for the health, education, and financial stability of Broome County residents. The organization works in partnership with community organizations and members to drive change that will have positive impact on the critical needs of the community. </w:t>
      </w:r>
    </w:p>
    <w:p w14:paraId="1CA64B98" w14:textId="77777777" w:rsidR="00C0464B" w:rsidRPr="000972ED" w:rsidRDefault="00C0464B">
      <w:pPr>
        <w:rPr>
          <w:rFonts w:ascii="Arial" w:hAnsi="Arial"/>
          <w:b/>
          <w:u w:val="single"/>
        </w:rPr>
      </w:pPr>
    </w:p>
    <w:p w14:paraId="53EA175E" w14:textId="5A3D0B50" w:rsidR="0002284E" w:rsidRPr="0002284E" w:rsidRDefault="00F51FFF" w:rsidP="0002284E">
      <w:pPr>
        <w:rPr>
          <w:rFonts w:ascii="Arial" w:hAnsi="Arial" w:cs="Arial"/>
        </w:rPr>
      </w:pPr>
      <w:r w:rsidRPr="00F339AB">
        <w:rPr>
          <w:rFonts w:ascii="Arial" w:hAnsi="Arial" w:cs="Arial"/>
          <w:b/>
          <w:u w:val="single"/>
        </w:rPr>
        <w:t>POSITION SUMMARY STATEMENT:</w:t>
      </w:r>
      <w:r w:rsidRPr="00F339AB">
        <w:rPr>
          <w:rFonts w:ascii="Arial" w:hAnsi="Arial" w:cs="Arial"/>
        </w:rPr>
        <w:t xml:space="preserve"> </w:t>
      </w:r>
      <w:r w:rsidR="0002284E" w:rsidRPr="00F339AB">
        <w:rPr>
          <w:rFonts w:ascii="Arial" w:hAnsi="Arial" w:cs="Arial"/>
        </w:rPr>
        <w:t xml:space="preserve">The Grant Writer &amp; Fund Development Coordinator provides grant writing, fund development, and administrative support to the Community Initiatives &amp; Planning Department. Working closely with the Director of Community Initiatives &amp; Planning, this position </w:t>
      </w:r>
      <w:r w:rsidR="0041613D" w:rsidRPr="00F339AB">
        <w:rPr>
          <w:rFonts w:ascii="Arial" w:hAnsi="Arial" w:cs="Arial"/>
        </w:rPr>
        <w:t xml:space="preserve">manages a portfolio of grant opportunities, ensuring timely submission of proposals, compliance reporting, and stewardship activities. </w:t>
      </w:r>
      <w:r w:rsidR="0002284E" w:rsidRPr="00F339AB">
        <w:rPr>
          <w:rFonts w:ascii="Arial" w:hAnsi="Arial" w:cs="Arial"/>
        </w:rPr>
        <w:t xml:space="preserve">The Coordinator collaborates with Finance, Resource Development, and program staff to support implementation of funded initiatives, stewardship efforts, and effective program and data management. The role also </w:t>
      </w:r>
      <w:r w:rsidR="003E0B34" w:rsidRPr="00F339AB">
        <w:rPr>
          <w:rFonts w:ascii="Arial" w:hAnsi="Arial" w:cs="Arial"/>
        </w:rPr>
        <w:t>supports the development of</w:t>
      </w:r>
      <w:r w:rsidR="0002284E" w:rsidRPr="00F339AB">
        <w:rPr>
          <w:rFonts w:ascii="Arial" w:hAnsi="Arial" w:cs="Arial"/>
        </w:rPr>
        <w:t xml:space="preserve"> materials to engage donors, funders, and grantees and, as capacity allows, supports community initiatives, program reporting, and collaborative projects that advance </w:t>
      </w:r>
      <w:r w:rsidR="007622F8" w:rsidRPr="00F339AB">
        <w:rPr>
          <w:rFonts w:ascii="Arial" w:hAnsi="Arial" w:cs="Arial"/>
        </w:rPr>
        <w:t>UWBC’s</w:t>
      </w:r>
      <w:r w:rsidR="0002284E" w:rsidRPr="00F339AB">
        <w:rPr>
          <w:rFonts w:ascii="Arial" w:hAnsi="Arial" w:cs="Arial"/>
        </w:rPr>
        <w:t xml:space="preserve"> Community Impact goals.</w:t>
      </w:r>
    </w:p>
    <w:p w14:paraId="7CEFCC0A" w14:textId="568F442B" w:rsidR="00DD56CD" w:rsidRDefault="00DD56CD">
      <w:pPr>
        <w:rPr>
          <w:rFonts w:ascii="Arial" w:hAnsi="Arial"/>
        </w:rPr>
      </w:pPr>
    </w:p>
    <w:p w14:paraId="1673A6A1" w14:textId="77777777" w:rsidR="00576317" w:rsidRDefault="00576317" w:rsidP="00576317">
      <w:pPr>
        <w:rPr>
          <w:rFonts w:ascii="Arial" w:hAnsi="Arial"/>
          <w:b/>
          <w:u w:val="single"/>
        </w:rPr>
      </w:pPr>
      <w:r>
        <w:rPr>
          <w:rFonts w:ascii="Arial" w:hAnsi="Arial"/>
          <w:b/>
          <w:u w:val="single"/>
        </w:rPr>
        <w:t>ESSENTIAL DUTIES AND RESPONSIBILITIES</w:t>
      </w:r>
      <w:r w:rsidR="00680644">
        <w:rPr>
          <w:rFonts w:ascii="Arial" w:hAnsi="Arial"/>
          <w:b/>
          <w:u w:val="single"/>
        </w:rPr>
        <w:t>:</w:t>
      </w:r>
    </w:p>
    <w:p w14:paraId="2DF1BC03" w14:textId="77777777" w:rsidR="008B1385" w:rsidRDefault="008B1385" w:rsidP="00C571DC">
      <w:pPr>
        <w:rPr>
          <w:rFonts w:ascii="Arial" w:hAnsi="Arial"/>
          <w:b/>
        </w:rPr>
      </w:pPr>
    </w:p>
    <w:p w14:paraId="2DC696C2" w14:textId="6E21E2CB" w:rsidR="00576317" w:rsidRPr="00C571DC" w:rsidRDefault="000972ED" w:rsidP="00C571DC">
      <w:pPr>
        <w:rPr>
          <w:rFonts w:ascii="Arial" w:hAnsi="Arial"/>
          <w:b/>
        </w:rPr>
      </w:pPr>
      <w:r>
        <w:rPr>
          <w:rFonts w:ascii="Arial" w:hAnsi="Arial"/>
          <w:b/>
        </w:rPr>
        <w:t>Grant Writing</w:t>
      </w:r>
    </w:p>
    <w:p w14:paraId="369257E2" w14:textId="020A0949" w:rsidR="00C571DC" w:rsidRPr="00D200E7" w:rsidRDefault="00C571DC" w:rsidP="00C571DC">
      <w:pPr>
        <w:pStyle w:val="NormalWeb"/>
        <w:numPr>
          <w:ilvl w:val="0"/>
          <w:numId w:val="32"/>
        </w:numPr>
        <w:shd w:val="clear" w:color="auto" w:fill="FFFFFF"/>
        <w:spacing w:before="0" w:beforeAutospacing="0" w:after="0" w:afterAutospacing="0"/>
        <w:rPr>
          <w:rFonts w:ascii="Arial" w:hAnsi="Arial" w:cs="Arial"/>
          <w:sz w:val="20"/>
          <w:szCs w:val="20"/>
        </w:rPr>
      </w:pPr>
      <w:r>
        <w:rPr>
          <w:rFonts w:ascii="Arial" w:hAnsi="Arial" w:cs="Arial"/>
          <w:sz w:val="20"/>
          <w:szCs w:val="20"/>
        </w:rPr>
        <w:t>Research</w:t>
      </w:r>
      <w:r w:rsidRPr="00D200E7">
        <w:rPr>
          <w:rFonts w:ascii="Arial" w:hAnsi="Arial" w:cs="Arial"/>
          <w:sz w:val="20"/>
          <w:szCs w:val="20"/>
        </w:rPr>
        <w:t> funding opportunities from corporate foundations, private and community foundations, and government agencies, and assist with interpreting guidelines and assessing whether grant opportunities fit with</w:t>
      </w:r>
      <w:r w:rsidR="00736D8F">
        <w:rPr>
          <w:rFonts w:ascii="Arial" w:hAnsi="Arial" w:cs="Arial"/>
          <w:sz w:val="20"/>
          <w:szCs w:val="20"/>
        </w:rPr>
        <w:t>in the current programs and goals of</w:t>
      </w:r>
      <w:r w:rsidRPr="00D200E7">
        <w:rPr>
          <w:rFonts w:ascii="Arial" w:hAnsi="Arial" w:cs="Arial"/>
          <w:sz w:val="20"/>
          <w:szCs w:val="20"/>
        </w:rPr>
        <w:t xml:space="preserve"> </w:t>
      </w:r>
      <w:r>
        <w:rPr>
          <w:rFonts w:ascii="Arial" w:hAnsi="Arial" w:cs="Arial"/>
          <w:sz w:val="20"/>
          <w:szCs w:val="20"/>
        </w:rPr>
        <w:t>United Way of Broome County</w:t>
      </w:r>
      <w:r w:rsidR="00736D8F">
        <w:rPr>
          <w:rFonts w:ascii="Arial" w:hAnsi="Arial" w:cs="Arial"/>
          <w:sz w:val="20"/>
          <w:szCs w:val="20"/>
        </w:rPr>
        <w:t>.</w:t>
      </w:r>
    </w:p>
    <w:p w14:paraId="274256EA" w14:textId="77777777" w:rsidR="00C571DC" w:rsidRPr="005132CC" w:rsidRDefault="00C571DC" w:rsidP="00C571DC">
      <w:pPr>
        <w:numPr>
          <w:ilvl w:val="0"/>
          <w:numId w:val="32"/>
        </w:numPr>
        <w:shd w:val="clear" w:color="auto" w:fill="FFFFFF"/>
        <w:rPr>
          <w:rFonts w:ascii="Arial" w:hAnsi="Arial" w:cs="Arial"/>
        </w:rPr>
      </w:pPr>
      <w:r>
        <w:rPr>
          <w:rFonts w:ascii="Arial" w:hAnsi="Arial" w:cs="Arial"/>
        </w:rPr>
        <w:t>Lead</w:t>
      </w:r>
      <w:r w:rsidRPr="005132CC">
        <w:rPr>
          <w:rFonts w:ascii="Arial" w:hAnsi="Arial" w:cs="Arial"/>
        </w:rPr>
        <w:t xml:space="preserve"> grant proposal development and submission for renewals and new applications—preparing and organizing materials for proposals and submitting and monitorin</w:t>
      </w:r>
      <w:r>
        <w:rPr>
          <w:rFonts w:ascii="Arial" w:hAnsi="Arial" w:cs="Arial"/>
        </w:rPr>
        <w:t>g grant applications—including d</w:t>
      </w:r>
      <w:r w:rsidRPr="005132CC">
        <w:rPr>
          <w:rFonts w:ascii="Arial" w:hAnsi="Arial" w:cs="Arial"/>
        </w:rPr>
        <w:t>rafting proposals/LOIs</w:t>
      </w:r>
      <w:r w:rsidR="00680644">
        <w:rPr>
          <w:rFonts w:ascii="Arial" w:hAnsi="Arial" w:cs="Arial"/>
        </w:rPr>
        <w:t>;</w:t>
      </w:r>
      <w:r w:rsidRPr="005132CC">
        <w:rPr>
          <w:rFonts w:ascii="Arial" w:hAnsi="Arial" w:cs="Arial"/>
        </w:rPr>
        <w:t xml:space="preserve"> grant application narratives</w:t>
      </w:r>
      <w:r w:rsidR="00680644">
        <w:rPr>
          <w:rFonts w:ascii="Arial" w:hAnsi="Arial" w:cs="Arial"/>
        </w:rPr>
        <w:t>;</w:t>
      </w:r>
      <w:r w:rsidRPr="005132CC">
        <w:rPr>
          <w:rFonts w:ascii="Arial" w:hAnsi="Arial" w:cs="Arial"/>
        </w:rPr>
        <w:t xml:space="preserve"> and</w:t>
      </w:r>
      <w:r w:rsidR="00680644">
        <w:rPr>
          <w:rFonts w:ascii="Arial" w:hAnsi="Arial" w:cs="Arial"/>
        </w:rPr>
        <w:t>,</w:t>
      </w:r>
      <w:r w:rsidRPr="005132CC">
        <w:rPr>
          <w:rFonts w:ascii="Arial" w:hAnsi="Arial" w:cs="Arial"/>
        </w:rPr>
        <w:t xml:space="preserve"> </w:t>
      </w:r>
      <w:r>
        <w:rPr>
          <w:rFonts w:ascii="Arial" w:hAnsi="Arial" w:cs="Arial"/>
        </w:rPr>
        <w:t xml:space="preserve">in collaboration with </w:t>
      </w:r>
      <w:r w:rsidR="00680644">
        <w:rPr>
          <w:rFonts w:ascii="Arial" w:hAnsi="Arial" w:cs="Arial"/>
        </w:rPr>
        <w:t xml:space="preserve">the </w:t>
      </w:r>
      <w:r>
        <w:rPr>
          <w:rFonts w:ascii="Arial" w:hAnsi="Arial" w:cs="Arial"/>
        </w:rPr>
        <w:t>Finance Department</w:t>
      </w:r>
      <w:r w:rsidR="00680644">
        <w:rPr>
          <w:rFonts w:ascii="Arial" w:hAnsi="Arial" w:cs="Arial"/>
        </w:rPr>
        <w:t>,</w:t>
      </w:r>
      <w:r>
        <w:rPr>
          <w:rFonts w:ascii="Arial" w:hAnsi="Arial" w:cs="Arial"/>
        </w:rPr>
        <w:t xml:space="preserve"> program </w:t>
      </w:r>
      <w:r w:rsidRPr="005132CC">
        <w:rPr>
          <w:rFonts w:ascii="Arial" w:hAnsi="Arial" w:cs="Arial"/>
        </w:rPr>
        <w:t>budgets.</w:t>
      </w:r>
    </w:p>
    <w:p w14:paraId="370D125F" w14:textId="77777777" w:rsidR="00C571DC" w:rsidRPr="005132CC" w:rsidRDefault="00C571DC" w:rsidP="00C571DC">
      <w:pPr>
        <w:numPr>
          <w:ilvl w:val="0"/>
          <w:numId w:val="32"/>
        </w:numPr>
        <w:shd w:val="clear" w:color="auto" w:fill="FFFFFF"/>
        <w:spacing w:before="100" w:beforeAutospacing="1" w:after="100" w:afterAutospacing="1"/>
        <w:rPr>
          <w:rFonts w:ascii="Arial" w:hAnsi="Arial" w:cs="Arial"/>
        </w:rPr>
      </w:pPr>
      <w:r w:rsidRPr="005132CC">
        <w:rPr>
          <w:rFonts w:ascii="Arial" w:hAnsi="Arial" w:cs="Arial"/>
        </w:rPr>
        <w:t>Collaborate and finaliz</w:t>
      </w:r>
      <w:r>
        <w:rPr>
          <w:rFonts w:ascii="Arial" w:hAnsi="Arial" w:cs="Arial"/>
        </w:rPr>
        <w:t>e</w:t>
      </w:r>
      <w:r w:rsidRPr="005132CC">
        <w:rPr>
          <w:rFonts w:ascii="Arial" w:hAnsi="Arial" w:cs="Arial"/>
        </w:rPr>
        <w:t xml:space="preserve"> proposals with development, program, communications, and finance staff.</w:t>
      </w:r>
    </w:p>
    <w:p w14:paraId="0B86854E" w14:textId="77777777" w:rsidR="00C571DC" w:rsidRPr="005132CC" w:rsidRDefault="00C571DC" w:rsidP="00C571DC">
      <w:pPr>
        <w:numPr>
          <w:ilvl w:val="0"/>
          <w:numId w:val="32"/>
        </w:numPr>
        <w:shd w:val="clear" w:color="auto" w:fill="FFFFFF"/>
        <w:spacing w:before="100" w:beforeAutospacing="1" w:after="100" w:afterAutospacing="1"/>
        <w:rPr>
          <w:rFonts w:ascii="Arial" w:hAnsi="Arial" w:cs="Arial"/>
        </w:rPr>
      </w:pPr>
      <w:r>
        <w:rPr>
          <w:rFonts w:ascii="Arial" w:hAnsi="Arial" w:cs="Arial"/>
        </w:rPr>
        <w:t>Manage</w:t>
      </w:r>
      <w:r w:rsidRPr="005132CC">
        <w:rPr>
          <w:rFonts w:ascii="Arial" w:hAnsi="Arial" w:cs="Arial"/>
        </w:rPr>
        <w:t xml:space="preserve"> access and systems for accessing grant portals.</w:t>
      </w:r>
    </w:p>
    <w:p w14:paraId="42B4BD0E" w14:textId="77777777" w:rsidR="00C571DC" w:rsidRPr="005132CC" w:rsidRDefault="00C571DC" w:rsidP="00C571DC">
      <w:pPr>
        <w:numPr>
          <w:ilvl w:val="0"/>
          <w:numId w:val="32"/>
        </w:numPr>
        <w:shd w:val="clear" w:color="auto" w:fill="FFFFFF"/>
        <w:spacing w:before="100" w:beforeAutospacing="1" w:after="100" w:afterAutospacing="1"/>
        <w:rPr>
          <w:rFonts w:ascii="Arial" w:hAnsi="Arial" w:cs="Arial"/>
        </w:rPr>
      </w:pPr>
      <w:r w:rsidRPr="005132CC">
        <w:rPr>
          <w:rFonts w:ascii="Arial" w:hAnsi="Arial" w:cs="Arial"/>
        </w:rPr>
        <w:t>Maintai</w:t>
      </w:r>
      <w:r>
        <w:rPr>
          <w:rFonts w:ascii="Arial" w:hAnsi="Arial" w:cs="Arial"/>
        </w:rPr>
        <w:t>n</w:t>
      </w:r>
      <w:r w:rsidRPr="005132CC">
        <w:rPr>
          <w:rFonts w:ascii="Arial" w:hAnsi="Arial" w:cs="Arial"/>
        </w:rPr>
        <w:t xml:space="preserve"> master calendar of grants and prospects and all associated files and correspondence.</w:t>
      </w:r>
    </w:p>
    <w:p w14:paraId="2AC59303" w14:textId="77777777" w:rsidR="00C571DC" w:rsidRDefault="00C571DC" w:rsidP="00C571DC">
      <w:pPr>
        <w:numPr>
          <w:ilvl w:val="0"/>
          <w:numId w:val="32"/>
        </w:numPr>
        <w:shd w:val="clear" w:color="auto" w:fill="FFFFFF"/>
        <w:spacing w:before="100" w:beforeAutospacing="1" w:after="100" w:afterAutospacing="1"/>
        <w:rPr>
          <w:rFonts w:ascii="Arial" w:hAnsi="Arial" w:cs="Arial"/>
        </w:rPr>
      </w:pPr>
      <w:r>
        <w:rPr>
          <w:rFonts w:ascii="Arial" w:hAnsi="Arial" w:cs="Arial"/>
        </w:rPr>
        <w:t>Maintain</w:t>
      </w:r>
      <w:r w:rsidRPr="005132CC">
        <w:rPr>
          <w:rFonts w:ascii="Arial" w:hAnsi="Arial" w:cs="Arial"/>
        </w:rPr>
        <w:t xml:space="preserve"> a library of grant supporting documents including</w:t>
      </w:r>
      <w:r w:rsidR="00680644">
        <w:rPr>
          <w:rFonts w:ascii="Arial" w:hAnsi="Arial" w:cs="Arial"/>
        </w:rPr>
        <w:t>,</w:t>
      </w:r>
      <w:r w:rsidRPr="005132CC">
        <w:rPr>
          <w:rFonts w:ascii="Arial" w:hAnsi="Arial" w:cs="Arial"/>
        </w:rPr>
        <w:t xml:space="preserve"> but not limited to</w:t>
      </w:r>
      <w:r w:rsidR="00680644">
        <w:rPr>
          <w:rFonts w:ascii="Arial" w:hAnsi="Arial" w:cs="Arial"/>
        </w:rPr>
        <w:t>,</w:t>
      </w:r>
      <w:r w:rsidRPr="005132CC">
        <w:rPr>
          <w:rFonts w:ascii="Arial" w:hAnsi="Arial" w:cs="Arial"/>
        </w:rPr>
        <w:t xml:space="preserve"> resumes</w:t>
      </w:r>
      <w:r w:rsidR="00680644">
        <w:rPr>
          <w:rFonts w:ascii="Arial" w:hAnsi="Arial" w:cs="Arial"/>
        </w:rPr>
        <w:t>;</w:t>
      </w:r>
      <w:r w:rsidRPr="005132CC">
        <w:rPr>
          <w:rFonts w:ascii="Arial" w:hAnsi="Arial" w:cs="Arial"/>
        </w:rPr>
        <w:t xml:space="preserve"> biographies of key staff</w:t>
      </w:r>
      <w:r w:rsidR="00680644">
        <w:rPr>
          <w:rFonts w:ascii="Arial" w:hAnsi="Arial" w:cs="Arial"/>
        </w:rPr>
        <w:t>;</w:t>
      </w:r>
      <w:r w:rsidRPr="005132CC">
        <w:rPr>
          <w:rFonts w:ascii="Arial" w:hAnsi="Arial" w:cs="Arial"/>
        </w:rPr>
        <w:t xml:space="preserve"> IRS forms</w:t>
      </w:r>
      <w:r w:rsidR="00680644">
        <w:rPr>
          <w:rFonts w:ascii="Arial" w:hAnsi="Arial" w:cs="Arial"/>
        </w:rPr>
        <w:t>;</w:t>
      </w:r>
      <w:r w:rsidRPr="005132CC">
        <w:rPr>
          <w:rFonts w:ascii="Arial" w:hAnsi="Arial" w:cs="Arial"/>
        </w:rPr>
        <w:t xml:space="preserve"> and Board/staff listing.</w:t>
      </w:r>
    </w:p>
    <w:p w14:paraId="30F03A15" w14:textId="6021EFC9" w:rsidR="007762D1" w:rsidRPr="005132CC" w:rsidRDefault="007622F8" w:rsidP="00C571DC">
      <w:pPr>
        <w:numPr>
          <w:ilvl w:val="0"/>
          <w:numId w:val="32"/>
        </w:numPr>
        <w:shd w:val="clear" w:color="auto" w:fill="FFFFFF"/>
        <w:spacing w:before="100" w:beforeAutospacing="1" w:after="100" w:afterAutospacing="1"/>
        <w:rPr>
          <w:rFonts w:ascii="Arial" w:hAnsi="Arial" w:cs="Arial"/>
        </w:rPr>
      </w:pPr>
      <w:r w:rsidRPr="007622F8">
        <w:rPr>
          <w:rFonts w:ascii="Arial" w:hAnsi="Arial" w:cs="Arial"/>
        </w:rPr>
        <w:t>Develop structured processes to forecast future grant opportunities and build proposal outlines</w:t>
      </w:r>
      <w:r>
        <w:rPr>
          <w:rFonts w:ascii="Arial" w:hAnsi="Arial" w:cs="Arial"/>
        </w:rPr>
        <w:t xml:space="preserve"> </w:t>
      </w:r>
      <w:r w:rsidR="007762D1">
        <w:rPr>
          <w:rFonts w:ascii="Arial" w:hAnsi="Arial" w:cs="Arial"/>
        </w:rPr>
        <w:t>with internal and external partners to target forecasting grants.</w:t>
      </w:r>
    </w:p>
    <w:p w14:paraId="78A59428" w14:textId="78D00804" w:rsidR="00C571DC" w:rsidRPr="007B03DC" w:rsidRDefault="007622F8" w:rsidP="00C571DC">
      <w:pPr>
        <w:numPr>
          <w:ilvl w:val="0"/>
          <w:numId w:val="32"/>
        </w:numPr>
        <w:shd w:val="clear" w:color="auto" w:fill="FFFFFF"/>
        <w:spacing w:before="100" w:beforeAutospacing="1" w:after="100" w:afterAutospacing="1"/>
        <w:rPr>
          <w:rFonts w:ascii="Arial" w:hAnsi="Arial" w:cs="Arial"/>
        </w:rPr>
      </w:pPr>
      <w:r w:rsidRPr="007622F8">
        <w:rPr>
          <w:rFonts w:ascii="Helvetica" w:hAnsi="Helvetica" w:cs="Helvetica"/>
          <w:shd w:val="clear" w:color="auto" w:fill="FFFFFF"/>
        </w:rPr>
        <w:t>Develop and maintain a thorough knowledge of community issues, data trends, and relevant national and local research.</w:t>
      </w:r>
    </w:p>
    <w:p w14:paraId="384067DF" w14:textId="46E4792D" w:rsidR="00736D8F" w:rsidRPr="003E0B34" w:rsidRDefault="00C571DC" w:rsidP="00F60B18">
      <w:pPr>
        <w:numPr>
          <w:ilvl w:val="0"/>
          <w:numId w:val="32"/>
        </w:numPr>
        <w:shd w:val="clear" w:color="auto" w:fill="FFFFFF"/>
        <w:spacing w:before="100" w:beforeAutospacing="1" w:after="100" w:afterAutospacing="1"/>
        <w:rPr>
          <w:rFonts w:ascii="Arial" w:hAnsi="Arial" w:cs="Arial"/>
        </w:rPr>
      </w:pPr>
      <w:r w:rsidRPr="007B03DC">
        <w:rPr>
          <w:rFonts w:ascii="Arial" w:hAnsi="Arial" w:cs="Arial"/>
        </w:rPr>
        <w:t xml:space="preserve">In collaboration with the </w:t>
      </w:r>
      <w:r w:rsidR="00217C98" w:rsidRPr="00FB07DB">
        <w:rPr>
          <w:rFonts w:ascii="Arial" w:hAnsi="Arial"/>
        </w:rPr>
        <w:t>Resource Development</w:t>
      </w:r>
      <w:r w:rsidR="00EA25F8">
        <w:rPr>
          <w:rFonts w:ascii="Arial" w:hAnsi="Arial" w:cs="Arial"/>
        </w:rPr>
        <w:t xml:space="preserve"> and </w:t>
      </w:r>
      <w:r w:rsidRPr="007B03DC">
        <w:rPr>
          <w:rFonts w:ascii="Arial" w:hAnsi="Arial" w:cs="Arial"/>
        </w:rPr>
        <w:t xml:space="preserve">Marketing </w:t>
      </w:r>
      <w:r w:rsidR="003E0B34">
        <w:rPr>
          <w:rFonts w:ascii="Arial" w:hAnsi="Arial" w:cs="Arial"/>
        </w:rPr>
        <w:t>department</w:t>
      </w:r>
      <w:r w:rsidRPr="007B03DC">
        <w:rPr>
          <w:rFonts w:ascii="Arial" w:hAnsi="Arial" w:cs="Arial"/>
        </w:rPr>
        <w:t>, ensure acknowledgment of funders/investors via website, e-newsletter, and social media.</w:t>
      </w:r>
    </w:p>
    <w:p w14:paraId="6A8A1BC3" w14:textId="4110A8F0" w:rsidR="00F60B18" w:rsidRPr="00F60B18" w:rsidRDefault="000972ED" w:rsidP="00F60B18">
      <w:pPr>
        <w:pStyle w:val="PlainText"/>
        <w:rPr>
          <w:rFonts w:ascii="Arial" w:hAnsi="Arial" w:cs="Arial"/>
          <w:b/>
          <w:bCs/>
        </w:rPr>
      </w:pPr>
      <w:r>
        <w:rPr>
          <w:rFonts w:ascii="Arial" w:hAnsi="Arial" w:cs="Arial"/>
          <w:b/>
          <w:bCs/>
        </w:rPr>
        <w:t xml:space="preserve">Fund Development </w:t>
      </w:r>
    </w:p>
    <w:p w14:paraId="435C3209" w14:textId="77777777" w:rsidR="007622F8" w:rsidRPr="007622F8" w:rsidRDefault="007622F8" w:rsidP="000972ED">
      <w:pPr>
        <w:numPr>
          <w:ilvl w:val="0"/>
          <w:numId w:val="32"/>
        </w:numPr>
        <w:shd w:val="clear" w:color="auto" w:fill="FFFFFF"/>
        <w:spacing w:after="100" w:afterAutospacing="1"/>
        <w:rPr>
          <w:rFonts w:ascii="Arial" w:hAnsi="Arial" w:cs="Arial"/>
        </w:rPr>
      </w:pPr>
      <w:r w:rsidRPr="007622F8">
        <w:rPr>
          <w:rFonts w:ascii="Arial" w:hAnsi="Arial" w:cs="Arial"/>
          <w:shd w:val="clear" w:color="auto" w:fill="FFFFFF"/>
        </w:rPr>
        <w:t>Work with the Resource Development Department to manage funder communications and stewardship materials.</w:t>
      </w:r>
    </w:p>
    <w:p w14:paraId="34F7130F" w14:textId="336EF93C" w:rsidR="000972ED" w:rsidRPr="003E0B34" w:rsidRDefault="00F60B18" w:rsidP="000972ED">
      <w:pPr>
        <w:numPr>
          <w:ilvl w:val="0"/>
          <w:numId w:val="32"/>
        </w:numPr>
        <w:shd w:val="clear" w:color="auto" w:fill="FFFFFF"/>
        <w:spacing w:after="100" w:afterAutospacing="1"/>
        <w:rPr>
          <w:rFonts w:ascii="Arial" w:hAnsi="Arial" w:cs="Arial"/>
        </w:rPr>
      </w:pPr>
      <w:r w:rsidRPr="003E0B34">
        <w:rPr>
          <w:rFonts w:ascii="Arial" w:hAnsi="Arial" w:cs="Arial"/>
          <w:shd w:val="clear" w:color="auto" w:fill="FFFFFF"/>
        </w:rPr>
        <w:t>Develop and send reports</w:t>
      </w:r>
      <w:r w:rsidR="00736D8F" w:rsidRPr="003E0B34">
        <w:rPr>
          <w:rFonts w:ascii="Arial" w:hAnsi="Arial" w:cs="Arial"/>
          <w:shd w:val="clear" w:color="auto" w:fill="FFFFFF"/>
        </w:rPr>
        <w:t xml:space="preserve"> and manage </w:t>
      </w:r>
      <w:r w:rsidRPr="003E0B34">
        <w:rPr>
          <w:rFonts w:ascii="Arial" w:hAnsi="Arial" w:cs="Arial"/>
          <w:shd w:val="clear" w:color="auto" w:fill="FFFFFF"/>
        </w:rPr>
        <w:t>correspondence to funders and other stakeholders.</w:t>
      </w:r>
      <w:r w:rsidR="000972ED" w:rsidRPr="003E0B34">
        <w:rPr>
          <w:rFonts w:ascii="Arial" w:hAnsi="Arial" w:cs="Arial"/>
          <w:shd w:val="clear" w:color="auto" w:fill="FFFFFF"/>
        </w:rPr>
        <w:t xml:space="preserve"> </w:t>
      </w:r>
    </w:p>
    <w:p w14:paraId="6869C251" w14:textId="5ADD41D0" w:rsidR="00F60B18" w:rsidRPr="005132CC" w:rsidRDefault="00F60B18" w:rsidP="00F60B18">
      <w:pPr>
        <w:numPr>
          <w:ilvl w:val="0"/>
          <w:numId w:val="32"/>
        </w:numPr>
        <w:shd w:val="clear" w:color="auto" w:fill="FFFFFF"/>
        <w:spacing w:before="100" w:beforeAutospacing="1" w:after="100" w:afterAutospacing="1"/>
        <w:rPr>
          <w:rFonts w:ascii="Arial" w:hAnsi="Arial" w:cs="Arial"/>
        </w:rPr>
      </w:pPr>
      <w:r w:rsidRPr="00F368F3">
        <w:rPr>
          <w:rFonts w:ascii="Arial" w:hAnsi="Arial" w:cs="Arial"/>
        </w:rPr>
        <w:t xml:space="preserve">Work with </w:t>
      </w:r>
      <w:r w:rsidR="00121A2F" w:rsidRPr="00F368F3">
        <w:rPr>
          <w:rFonts w:ascii="Arial" w:hAnsi="Arial" w:cs="Arial"/>
        </w:rPr>
        <w:t>the Finance</w:t>
      </w:r>
      <w:r w:rsidRPr="00F368F3">
        <w:rPr>
          <w:rFonts w:ascii="Arial" w:hAnsi="Arial" w:cs="Arial"/>
        </w:rPr>
        <w:t xml:space="preserve"> </w:t>
      </w:r>
      <w:r w:rsidR="003E0B34">
        <w:rPr>
          <w:rFonts w:ascii="Arial" w:hAnsi="Arial" w:cs="Arial"/>
        </w:rPr>
        <w:t>Department</w:t>
      </w:r>
      <w:r w:rsidRPr="005132CC">
        <w:rPr>
          <w:rFonts w:ascii="Arial" w:hAnsi="Arial" w:cs="Arial"/>
        </w:rPr>
        <w:t xml:space="preserve"> to maintain grant compliance and reporting, including outcome measurement</w:t>
      </w:r>
      <w:r>
        <w:rPr>
          <w:rFonts w:ascii="Arial" w:hAnsi="Arial" w:cs="Arial"/>
        </w:rPr>
        <w:t>s</w:t>
      </w:r>
      <w:r w:rsidRPr="005132CC">
        <w:rPr>
          <w:rFonts w:ascii="Arial" w:hAnsi="Arial" w:cs="Arial"/>
        </w:rPr>
        <w:t xml:space="preserve"> and grant budgets.</w:t>
      </w:r>
    </w:p>
    <w:p w14:paraId="3C5085F4" w14:textId="5E354C8F" w:rsidR="00F60B18" w:rsidRDefault="00F60B18" w:rsidP="00F60B18">
      <w:pPr>
        <w:numPr>
          <w:ilvl w:val="0"/>
          <w:numId w:val="32"/>
        </w:numPr>
        <w:shd w:val="clear" w:color="auto" w:fill="FFFFFF"/>
        <w:spacing w:before="100" w:beforeAutospacing="1" w:after="100" w:afterAutospacing="1"/>
        <w:rPr>
          <w:rFonts w:ascii="Arial" w:hAnsi="Arial" w:cs="Arial"/>
        </w:rPr>
      </w:pPr>
      <w:r>
        <w:rPr>
          <w:rFonts w:ascii="Arial" w:hAnsi="Arial" w:cs="Arial"/>
        </w:rPr>
        <w:t xml:space="preserve">Communicate upcoming deadlines and reporting requirements for all grants to </w:t>
      </w:r>
      <w:r w:rsidR="0035749E">
        <w:rPr>
          <w:rFonts w:ascii="Arial" w:hAnsi="Arial" w:cs="Arial"/>
        </w:rPr>
        <w:t>internal</w:t>
      </w:r>
      <w:r>
        <w:rPr>
          <w:rFonts w:ascii="Arial" w:hAnsi="Arial" w:cs="Arial"/>
        </w:rPr>
        <w:t xml:space="preserve"> staff.</w:t>
      </w:r>
    </w:p>
    <w:p w14:paraId="58A10293" w14:textId="0253C881" w:rsidR="00F60B18" w:rsidRPr="003A7F66" w:rsidRDefault="003E0B34" w:rsidP="00E076C7">
      <w:pPr>
        <w:pStyle w:val="PlainText"/>
        <w:numPr>
          <w:ilvl w:val="0"/>
          <w:numId w:val="32"/>
        </w:numPr>
        <w:rPr>
          <w:rFonts w:ascii="Arial" w:hAnsi="Arial" w:cs="Arial"/>
        </w:rPr>
      </w:pPr>
      <w:r>
        <w:rPr>
          <w:rFonts w:ascii="Arial" w:hAnsi="Arial" w:cs="Arial"/>
        </w:rPr>
        <w:lastRenderedPageBreak/>
        <w:t>Oversee</w:t>
      </w:r>
      <w:r w:rsidR="00F60B18">
        <w:rPr>
          <w:rFonts w:ascii="Arial" w:hAnsi="Arial" w:cs="Arial"/>
        </w:rPr>
        <w:t xml:space="preserve"> grant closeout, </w:t>
      </w:r>
      <w:r>
        <w:rPr>
          <w:rFonts w:ascii="Arial" w:hAnsi="Arial" w:cs="Arial"/>
        </w:rPr>
        <w:t xml:space="preserve">including </w:t>
      </w:r>
      <w:r w:rsidR="00F60B18">
        <w:rPr>
          <w:rFonts w:ascii="Arial" w:hAnsi="Arial" w:cs="Arial"/>
        </w:rPr>
        <w:t xml:space="preserve">compiling final reports and </w:t>
      </w:r>
      <w:r w:rsidR="007622F8" w:rsidRPr="007622F8">
        <w:rPr>
          <w:rFonts w:ascii="Arial" w:hAnsi="Arial" w:cs="Arial"/>
        </w:rPr>
        <w:t>helping ensure that all purchase orders are paid and/or liquidated within 90 days</w:t>
      </w:r>
      <w:r w:rsidR="007622F8">
        <w:rPr>
          <w:rFonts w:ascii="Arial" w:hAnsi="Arial" w:cs="Arial"/>
        </w:rPr>
        <w:t xml:space="preserve"> </w:t>
      </w:r>
      <w:r w:rsidR="00F60B18">
        <w:rPr>
          <w:rFonts w:ascii="Arial" w:hAnsi="Arial" w:cs="Arial"/>
        </w:rPr>
        <w:t>of grant ending period and that all expenditures were received within the grant period.</w:t>
      </w:r>
    </w:p>
    <w:p w14:paraId="6AB1B6F6" w14:textId="77777777" w:rsidR="00F60B18" w:rsidRDefault="00F60B18" w:rsidP="00E076C7">
      <w:pPr>
        <w:rPr>
          <w:rFonts w:ascii="Arial" w:hAnsi="Arial"/>
          <w:b/>
        </w:rPr>
      </w:pPr>
    </w:p>
    <w:p w14:paraId="4D72BBF1" w14:textId="77777777" w:rsidR="00F60B18" w:rsidRDefault="00F60B18" w:rsidP="00F60B18">
      <w:pPr>
        <w:rPr>
          <w:rFonts w:ascii="Arial" w:hAnsi="Arial"/>
        </w:rPr>
      </w:pPr>
      <w:r w:rsidRPr="00576317">
        <w:rPr>
          <w:rFonts w:ascii="Arial" w:hAnsi="Arial"/>
          <w:b/>
        </w:rPr>
        <w:t xml:space="preserve">Community </w:t>
      </w:r>
      <w:r>
        <w:rPr>
          <w:rFonts w:ascii="Arial" w:hAnsi="Arial"/>
          <w:b/>
        </w:rPr>
        <w:t>Initiatives</w:t>
      </w:r>
    </w:p>
    <w:p w14:paraId="45A0E7AA" w14:textId="2E036A2B" w:rsidR="00F60B18" w:rsidRPr="004B2A65" w:rsidRDefault="00F60B18" w:rsidP="00F60B18">
      <w:pPr>
        <w:pStyle w:val="ListParagraph"/>
        <w:numPr>
          <w:ilvl w:val="0"/>
          <w:numId w:val="25"/>
        </w:numPr>
        <w:rPr>
          <w:rFonts w:ascii="Arial" w:hAnsi="Arial"/>
        </w:rPr>
      </w:pPr>
      <w:r w:rsidRPr="004B2A65">
        <w:rPr>
          <w:rFonts w:ascii="Arial" w:hAnsi="Arial"/>
        </w:rPr>
        <w:t xml:space="preserve">Represent </w:t>
      </w:r>
      <w:r w:rsidR="003E0B34">
        <w:rPr>
          <w:rFonts w:ascii="Arial" w:hAnsi="Arial"/>
        </w:rPr>
        <w:t>UWBC</w:t>
      </w:r>
      <w:r w:rsidRPr="004B2A65">
        <w:rPr>
          <w:rFonts w:ascii="Arial" w:hAnsi="Arial"/>
        </w:rPr>
        <w:t xml:space="preserve"> at community events, forums, planning meetings, and work groups as assigned by the </w:t>
      </w:r>
      <w:r>
        <w:rPr>
          <w:rFonts w:ascii="Arial" w:hAnsi="Arial"/>
        </w:rPr>
        <w:t>Director</w:t>
      </w:r>
      <w:r w:rsidR="003E0B34">
        <w:rPr>
          <w:rFonts w:ascii="Arial" w:hAnsi="Arial"/>
        </w:rPr>
        <w:t xml:space="preserve"> of Community Initiatives</w:t>
      </w:r>
      <w:r w:rsidRPr="004B2A65">
        <w:rPr>
          <w:rFonts w:ascii="Arial" w:hAnsi="Arial"/>
        </w:rPr>
        <w:t>.</w:t>
      </w:r>
    </w:p>
    <w:p w14:paraId="48E439CD" w14:textId="77777777" w:rsidR="00F60B18" w:rsidRDefault="00F60B18" w:rsidP="00F60B18">
      <w:pPr>
        <w:pStyle w:val="ListParagraph"/>
        <w:numPr>
          <w:ilvl w:val="0"/>
          <w:numId w:val="25"/>
        </w:numPr>
        <w:rPr>
          <w:rFonts w:ascii="Arial" w:hAnsi="Arial"/>
        </w:rPr>
      </w:pPr>
      <w:r>
        <w:rPr>
          <w:rFonts w:ascii="Arial" w:hAnsi="Arial"/>
        </w:rPr>
        <w:t>Develop strong collaborative relationships within the community, with a focus on those organizations whose work aligns with UWBC priorities.</w:t>
      </w:r>
    </w:p>
    <w:p w14:paraId="0490EFB1" w14:textId="57195A39" w:rsidR="00F60B18" w:rsidRDefault="00F60B18" w:rsidP="003A7F66">
      <w:pPr>
        <w:pStyle w:val="ListParagraph"/>
        <w:numPr>
          <w:ilvl w:val="0"/>
          <w:numId w:val="25"/>
        </w:numPr>
        <w:rPr>
          <w:rFonts w:ascii="Arial" w:hAnsi="Arial"/>
        </w:rPr>
      </w:pPr>
      <w:r>
        <w:rPr>
          <w:rFonts w:ascii="Arial" w:hAnsi="Arial"/>
        </w:rPr>
        <w:t xml:space="preserve">Identify opportunities for coalition and collaborative initiatives to support UWBC priorities, including funding opportunities, and work towards implementation under the direction of the </w:t>
      </w:r>
      <w:r>
        <w:rPr>
          <w:rFonts w:ascii="Arial" w:hAnsi="Arial" w:cs="Arial"/>
        </w:rPr>
        <w:t>Director of Community Initiatives and Planning.</w:t>
      </w:r>
    </w:p>
    <w:p w14:paraId="014C236E" w14:textId="5AA1B2A7" w:rsidR="000972ED" w:rsidRPr="000972ED" w:rsidRDefault="000972ED" w:rsidP="000972ED">
      <w:pPr>
        <w:numPr>
          <w:ilvl w:val="0"/>
          <w:numId w:val="25"/>
        </w:numPr>
        <w:shd w:val="clear" w:color="auto" w:fill="FFFFFF"/>
        <w:spacing w:before="100" w:beforeAutospacing="1" w:after="100" w:afterAutospacing="1"/>
        <w:rPr>
          <w:rFonts w:ascii="Arial" w:hAnsi="Arial" w:cs="Arial"/>
        </w:rPr>
      </w:pPr>
      <w:r>
        <w:rPr>
          <w:rFonts w:ascii="Arial" w:hAnsi="Arial" w:cs="Arial"/>
          <w:shd w:val="clear" w:color="auto" w:fill="FFFFFF"/>
        </w:rPr>
        <w:t xml:space="preserve">Review and organize quarterly reporting for </w:t>
      </w:r>
      <w:r w:rsidR="003E0B34">
        <w:rPr>
          <w:rFonts w:ascii="Arial" w:hAnsi="Arial" w:cs="Arial"/>
          <w:shd w:val="clear" w:color="auto" w:fill="FFFFFF"/>
        </w:rPr>
        <w:t>UWBC</w:t>
      </w:r>
      <w:r>
        <w:rPr>
          <w:rFonts w:ascii="Arial" w:hAnsi="Arial" w:cs="Arial"/>
          <w:shd w:val="clear" w:color="auto" w:fill="FFFFFF"/>
        </w:rPr>
        <w:t xml:space="preserve"> impact programs.</w:t>
      </w:r>
    </w:p>
    <w:p w14:paraId="0DB9EE31" w14:textId="77777777" w:rsidR="007622F8" w:rsidRPr="007622F8" w:rsidRDefault="007622F8" w:rsidP="00E076C7">
      <w:pPr>
        <w:pStyle w:val="ListParagraph"/>
        <w:numPr>
          <w:ilvl w:val="0"/>
          <w:numId w:val="25"/>
        </w:numPr>
        <w:rPr>
          <w:rFonts w:ascii="Arial" w:hAnsi="Arial"/>
        </w:rPr>
      </w:pPr>
      <w:r w:rsidRPr="007622F8">
        <w:rPr>
          <w:rFonts w:ascii="Arial" w:hAnsi="Arial" w:cs="Arial"/>
          <w:shd w:val="clear" w:color="auto" w:fill="FFFFFF"/>
        </w:rPr>
        <w:t>Research, analyze, and share quality-of-life data regarding Broome County residents with UWBC leadership.</w:t>
      </w:r>
    </w:p>
    <w:p w14:paraId="25306A82" w14:textId="1313C42F" w:rsidR="00F60B18" w:rsidRDefault="007622F8" w:rsidP="00E076C7">
      <w:pPr>
        <w:pStyle w:val="ListParagraph"/>
        <w:numPr>
          <w:ilvl w:val="0"/>
          <w:numId w:val="25"/>
        </w:numPr>
        <w:rPr>
          <w:rFonts w:ascii="Arial" w:hAnsi="Arial"/>
        </w:rPr>
      </w:pPr>
      <w:r w:rsidRPr="007622F8">
        <w:rPr>
          <w:rFonts w:ascii="Arial" w:hAnsi="Arial"/>
        </w:rPr>
        <w:t>Support the planning and implementation of UWBC's annual Partnering for a Purpose conference, quarterly meetings focused on Healthy Communities, Youth Opportunity, and Financial Security, and other networking and professional development opportunities for community-based organizations</w:t>
      </w:r>
      <w:r>
        <w:rPr>
          <w:rFonts w:ascii="Arial" w:hAnsi="Arial"/>
        </w:rPr>
        <w:t>.</w:t>
      </w:r>
    </w:p>
    <w:p w14:paraId="0C3CC9BB" w14:textId="77777777" w:rsidR="007622F8" w:rsidRPr="007622F8" w:rsidRDefault="007622F8" w:rsidP="007622F8">
      <w:pPr>
        <w:pStyle w:val="ListParagraph"/>
        <w:ind w:left="360"/>
        <w:rPr>
          <w:rFonts w:ascii="Arial" w:hAnsi="Arial"/>
        </w:rPr>
      </w:pPr>
    </w:p>
    <w:p w14:paraId="7DE6A93B" w14:textId="3EC4F67A" w:rsidR="00E076C7" w:rsidRPr="00D70208" w:rsidRDefault="00E076C7" w:rsidP="00E076C7">
      <w:pPr>
        <w:rPr>
          <w:rFonts w:ascii="Arial" w:hAnsi="Arial"/>
          <w:b/>
        </w:rPr>
      </w:pPr>
      <w:r w:rsidRPr="00D70208">
        <w:rPr>
          <w:rFonts w:ascii="Arial" w:hAnsi="Arial"/>
          <w:b/>
        </w:rPr>
        <w:t>Organizational Needs</w:t>
      </w:r>
    </w:p>
    <w:p w14:paraId="1B5D86A3" w14:textId="2E02B4E0" w:rsidR="00680644" w:rsidRPr="003E0B34" w:rsidRDefault="00E076C7" w:rsidP="00D11275">
      <w:pPr>
        <w:numPr>
          <w:ilvl w:val="0"/>
          <w:numId w:val="31"/>
        </w:numPr>
        <w:rPr>
          <w:rFonts w:ascii="Arial" w:hAnsi="Arial"/>
        </w:rPr>
      </w:pPr>
      <w:r w:rsidRPr="00890942">
        <w:rPr>
          <w:rFonts w:ascii="Arial" w:hAnsi="Arial"/>
        </w:rPr>
        <w:t>Perform other duties as assigned by the Director</w:t>
      </w:r>
      <w:r w:rsidR="003E0B34">
        <w:rPr>
          <w:rFonts w:ascii="Arial" w:hAnsi="Arial"/>
        </w:rPr>
        <w:t xml:space="preserve"> of Community Initiatives</w:t>
      </w:r>
      <w:r w:rsidRPr="00890942">
        <w:rPr>
          <w:rFonts w:ascii="Arial" w:hAnsi="Arial"/>
        </w:rPr>
        <w:t xml:space="preserve"> to support the effective operation </w:t>
      </w:r>
      <w:r w:rsidR="00890942">
        <w:rPr>
          <w:rFonts w:ascii="Arial" w:hAnsi="Arial"/>
        </w:rPr>
        <w:t>of UWBC.</w:t>
      </w:r>
    </w:p>
    <w:p w14:paraId="3ECE8690" w14:textId="77777777" w:rsidR="00C0464B" w:rsidRDefault="00C0464B" w:rsidP="00D11275">
      <w:pPr>
        <w:rPr>
          <w:rFonts w:ascii="Arial" w:hAnsi="Arial"/>
          <w:b/>
          <w:u w:val="single"/>
        </w:rPr>
      </w:pPr>
    </w:p>
    <w:p w14:paraId="3A58A112" w14:textId="170AC200" w:rsidR="00D11275" w:rsidRDefault="00D11275" w:rsidP="00D11275">
      <w:pPr>
        <w:rPr>
          <w:rFonts w:ascii="Arial" w:hAnsi="Arial"/>
        </w:rPr>
      </w:pPr>
      <w:r>
        <w:rPr>
          <w:rFonts w:ascii="Arial" w:hAnsi="Arial"/>
          <w:b/>
          <w:u w:val="single"/>
        </w:rPr>
        <w:t>QUALIFICATIONS</w:t>
      </w:r>
      <w:r w:rsidR="00680644">
        <w:rPr>
          <w:rFonts w:ascii="Arial" w:hAnsi="Arial"/>
          <w:b/>
          <w:u w:val="single"/>
        </w:rPr>
        <w:t>:</w:t>
      </w:r>
      <w:r w:rsidR="00704412">
        <w:rPr>
          <w:rFonts w:ascii="Arial" w:hAnsi="Arial"/>
          <w:bCs/>
        </w:rPr>
        <w:t xml:space="preserve"> </w:t>
      </w:r>
      <w:r>
        <w:rPr>
          <w:rFonts w:ascii="Arial" w:hAnsi="Arial"/>
        </w:rPr>
        <w:t>Qualified candidates for the position will possess the following:</w:t>
      </w:r>
    </w:p>
    <w:p w14:paraId="752806AE" w14:textId="77777777" w:rsidR="0094721A" w:rsidRDefault="0094721A" w:rsidP="0094721A">
      <w:pPr>
        <w:rPr>
          <w:rFonts w:ascii="Arial" w:hAnsi="Arial"/>
        </w:rPr>
      </w:pPr>
    </w:p>
    <w:p w14:paraId="1B952492" w14:textId="77777777" w:rsidR="0094721A" w:rsidRPr="0094721A" w:rsidRDefault="0094721A" w:rsidP="0094721A">
      <w:pPr>
        <w:rPr>
          <w:rFonts w:ascii="Arial" w:hAnsi="Arial"/>
          <w:i/>
        </w:rPr>
      </w:pPr>
      <w:r w:rsidRPr="0094721A">
        <w:rPr>
          <w:rFonts w:ascii="Arial" w:hAnsi="Arial"/>
          <w:i/>
        </w:rPr>
        <w:t>Education and Experience Required:</w:t>
      </w:r>
    </w:p>
    <w:p w14:paraId="40F7FB68" w14:textId="353D6A66" w:rsidR="003E0B34" w:rsidRPr="007622F8" w:rsidRDefault="00197F24" w:rsidP="007622F8">
      <w:pPr>
        <w:numPr>
          <w:ilvl w:val="0"/>
          <w:numId w:val="11"/>
        </w:numPr>
        <w:tabs>
          <w:tab w:val="clear" w:pos="720"/>
          <w:tab w:val="num" w:pos="360"/>
        </w:tabs>
        <w:ind w:left="360"/>
        <w:rPr>
          <w:rFonts w:ascii="Arial" w:hAnsi="Arial"/>
        </w:rPr>
      </w:pPr>
      <w:r w:rsidRPr="00F368F3">
        <w:rPr>
          <w:rFonts w:ascii="Arial" w:hAnsi="Arial"/>
        </w:rPr>
        <w:t xml:space="preserve">Bachelor’s Degree </w:t>
      </w:r>
      <w:r w:rsidRPr="00D43270">
        <w:rPr>
          <w:rFonts w:ascii="Arial" w:hAnsi="Arial"/>
        </w:rPr>
        <w:t>in</w:t>
      </w:r>
      <w:r w:rsidR="00215440" w:rsidRPr="00D43270">
        <w:rPr>
          <w:rFonts w:ascii="Arial" w:hAnsi="Arial"/>
        </w:rPr>
        <w:t xml:space="preserve"> </w:t>
      </w:r>
      <w:r w:rsidR="00A8725B" w:rsidRPr="00D43270">
        <w:rPr>
          <w:rFonts w:ascii="Arial" w:hAnsi="Arial"/>
        </w:rPr>
        <w:t>English</w:t>
      </w:r>
      <w:r w:rsidR="00A8725B" w:rsidRPr="00F368F3">
        <w:rPr>
          <w:rFonts w:ascii="Arial" w:hAnsi="Arial"/>
        </w:rPr>
        <w:t xml:space="preserve">, </w:t>
      </w:r>
      <w:r w:rsidR="00215440" w:rsidRPr="00F368F3">
        <w:rPr>
          <w:rFonts w:ascii="Arial" w:hAnsi="Arial"/>
        </w:rPr>
        <w:t>human development</w:t>
      </w:r>
      <w:r w:rsidRPr="00F368F3">
        <w:rPr>
          <w:rFonts w:ascii="Arial" w:hAnsi="Arial"/>
        </w:rPr>
        <w:t>, social w</w:t>
      </w:r>
      <w:r w:rsidR="00215440" w:rsidRPr="00F368F3">
        <w:rPr>
          <w:rFonts w:ascii="Arial" w:hAnsi="Arial"/>
        </w:rPr>
        <w:t>ork, or a related field</w:t>
      </w:r>
      <w:r w:rsidR="007622F8">
        <w:rPr>
          <w:rFonts w:ascii="Arial" w:hAnsi="Arial"/>
        </w:rPr>
        <w:t>.</w:t>
      </w:r>
      <w:r w:rsidR="007622F8" w:rsidRPr="007622F8">
        <w:t xml:space="preserve"> </w:t>
      </w:r>
      <w:r w:rsidR="007622F8" w:rsidRPr="007622F8">
        <w:rPr>
          <w:rFonts w:ascii="Arial" w:hAnsi="Arial"/>
        </w:rPr>
        <w:t>Alternatively, an Associate's Degree and at least five years of experience in the human services field.</w:t>
      </w:r>
    </w:p>
    <w:p w14:paraId="49CA533C" w14:textId="59813467" w:rsidR="003E0B34" w:rsidRDefault="003E0B34" w:rsidP="0094721A">
      <w:pPr>
        <w:numPr>
          <w:ilvl w:val="0"/>
          <w:numId w:val="11"/>
        </w:numPr>
        <w:tabs>
          <w:tab w:val="clear" w:pos="720"/>
          <w:tab w:val="num" w:pos="360"/>
        </w:tabs>
        <w:ind w:left="360"/>
        <w:rPr>
          <w:rFonts w:ascii="Arial" w:hAnsi="Arial"/>
        </w:rPr>
      </w:pPr>
      <w:r>
        <w:rPr>
          <w:rFonts w:ascii="Arial" w:hAnsi="Arial"/>
        </w:rPr>
        <w:t>E</w:t>
      </w:r>
      <w:r w:rsidR="005469C2" w:rsidRPr="00F368F3">
        <w:rPr>
          <w:rFonts w:ascii="Arial" w:hAnsi="Arial"/>
        </w:rPr>
        <w:t>xperience in Microsoft products including Word, Excel, PowerPoint, and Acce</w:t>
      </w:r>
      <w:r w:rsidR="00210235" w:rsidRPr="00F368F3">
        <w:rPr>
          <w:rFonts w:ascii="Arial" w:hAnsi="Arial"/>
        </w:rPr>
        <w:t xml:space="preserve">ss. </w:t>
      </w:r>
      <w:r w:rsidR="005469C2" w:rsidRPr="00F368F3">
        <w:rPr>
          <w:rFonts w:ascii="Arial" w:hAnsi="Arial"/>
        </w:rPr>
        <w:t>Familiarity with other technology is helpful</w:t>
      </w:r>
      <w:r w:rsidR="00A8725B" w:rsidRPr="00F368F3">
        <w:rPr>
          <w:rFonts w:ascii="Arial" w:hAnsi="Arial"/>
        </w:rPr>
        <w:t xml:space="preserve">. </w:t>
      </w:r>
    </w:p>
    <w:p w14:paraId="43A8A31F" w14:textId="38E1CEE1" w:rsidR="00D11275" w:rsidRPr="00D43270" w:rsidRDefault="00A8725B" w:rsidP="0094721A">
      <w:pPr>
        <w:numPr>
          <w:ilvl w:val="0"/>
          <w:numId w:val="11"/>
        </w:numPr>
        <w:tabs>
          <w:tab w:val="clear" w:pos="720"/>
          <w:tab w:val="num" w:pos="360"/>
        </w:tabs>
        <w:ind w:left="360"/>
        <w:rPr>
          <w:rFonts w:ascii="Arial" w:hAnsi="Arial"/>
        </w:rPr>
      </w:pPr>
      <w:r w:rsidRPr="00D43270">
        <w:rPr>
          <w:rFonts w:ascii="Arial" w:hAnsi="Arial"/>
        </w:rPr>
        <w:t>Grant writing experience, including a track record of securing new funding opportunities and developing and managing new programs.</w:t>
      </w:r>
    </w:p>
    <w:p w14:paraId="13751795" w14:textId="207574FC" w:rsidR="009B089C" w:rsidRDefault="009B089C">
      <w:pPr>
        <w:rPr>
          <w:rFonts w:ascii="Arial" w:hAnsi="Arial"/>
          <w:i/>
        </w:rPr>
      </w:pPr>
    </w:p>
    <w:p w14:paraId="0E166BE6" w14:textId="77777777" w:rsidR="0094721A" w:rsidRPr="0094721A" w:rsidRDefault="0094721A" w:rsidP="0094721A">
      <w:pPr>
        <w:rPr>
          <w:rFonts w:ascii="Arial" w:hAnsi="Arial"/>
          <w:i/>
        </w:rPr>
      </w:pPr>
      <w:r w:rsidRPr="0094721A">
        <w:rPr>
          <w:rFonts w:ascii="Arial" w:hAnsi="Arial"/>
          <w:i/>
        </w:rPr>
        <w:t>Skills Required:</w:t>
      </w:r>
    </w:p>
    <w:p w14:paraId="0D3615F3" w14:textId="77777777" w:rsidR="00D11275" w:rsidRDefault="00D11275" w:rsidP="0094721A">
      <w:pPr>
        <w:numPr>
          <w:ilvl w:val="0"/>
          <w:numId w:val="28"/>
        </w:numPr>
        <w:ind w:left="360"/>
        <w:rPr>
          <w:rFonts w:ascii="Arial" w:hAnsi="Arial"/>
        </w:rPr>
      </w:pPr>
      <w:r>
        <w:rPr>
          <w:rFonts w:ascii="Arial" w:hAnsi="Arial"/>
        </w:rPr>
        <w:t>Verbal and written communication skills to include the ability to present ideas clearly and concisely, engage others, and take into consideration the perspectives of others.</w:t>
      </w:r>
    </w:p>
    <w:p w14:paraId="6EF4B203" w14:textId="1E6DE4D5" w:rsidR="00BE1EA5" w:rsidRDefault="00BE1EA5" w:rsidP="0094721A">
      <w:pPr>
        <w:numPr>
          <w:ilvl w:val="0"/>
          <w:numId w:val="28"/>
        </w:numPr>
        <w:ind w:left="360"/>
        <w:rPr>
          <w:rFonts w:ascii="Arial" w:hAnsi="Arial"/>
        </w:rPr>
      </w:pPr>
      <w:r>
        <w:rPr>
          <w:rFonts w:ascii="Arial" w:hAnsi="Arial"/>
        </w:rPr>
        <w:t xml:space="preserve">Highly organized, with </w:t>
      </w:r>
      <w:r w:rsidR="00C0464B">
        <w:rPr>
          <w:rFonts w:ascii="Arial" w:hAnsi="Arial"/>
        </w:rPr>
        <w:t xml:space="preserve">the </w:t>
      </w:r>
      <w:r>
        <w:rPr>
          <w:rFonts w:ascii="Arial" w:hAnsi="Arial"/>
        </w:rPr>
        <w:t>ability to manage multiple projects and responsibilities efficiently.</w:t>
      </w:r>
    </w:p>
    <w:p w14:paraId="3C5E19C5" w14:textId="1044E68C" w:rsidR="00D11275" w:rsidRDefault="00D11275" w:rsidP="0094721A">
      <w:pPr>
        <w:numPr>
          <w:ilvl w:val="0"/>
          <w:numId w:val="28"/>
        </w:numPr>
        <w:ind w:left="360"/>
        <w:rPr>
          <w:rFonts w:ascii="Arial" w:hAnsi="Arial"/>
        </w:rPr>
      </w:pPr>
      <w:r>
        <w:rPr>
          <w:rFonts w:ascii="Arial" w:hAnsi="Arial"/>
        </w:rPr>
        <w:t>Problem</w:t>
      </w:r>
      <w:r w:rsidR="009C2EC7">
        <w:rPr>
          <w:rFonts w:ascii="Arial" w:hAnsi="Arial"/>
        </w:rPr>
        <w:t>-</w:t>
      </w:r>
      <w:r>
        <w:rPr>
          <w:rFonts w:ascii="Arial" w:hAnsi="Arial"/>
        </w:rPr>
        <w:t>solving and decision</w:t>
      </w:r>
      <w:r w:rsidR="009C2EC7">
        <w:rPr>
          <w:rFonts w:ascii="Arial" w:hAnsi="Arial"/>
        </w:rPr>
        <w:t>-</w:t>
      </w:r>
      <w:r>
        <w:rPr>
          <w:rFonts w:ascii="Arial" w:hAnsi="Arial"/>
        </w:rPr>
        <w:t xml:space="preserve">making skills </w:t>
      </w:r>
      <w:r w:rsidR="003126A0">
        <w:rPr>
          <w:rFonts w:ascii="Arial" w:hAnsi="Arial"/>
        </w:rPr>
        <w:t xml:space="preserve">including </w:t>
      </w:r>
      <w:r>
        <w:rPr>
          <w:rFonts w:ascii="Arial" w:hAnsi="Arial"/>
        </w:rPr>
        <w:t xml:space="preserve">the ability to identify, analyze, organize, and solve problems in a timely and effective manner and to use data and </w:t>
      </w:r>
      <w:r w:rsidR="00121A2F">
        <w:rPr>
          <w:rFonts w:ascii="Arial" w:hAnsi="Arial"/>
        </w:rPr>
        <w:t>input</w:t>
      </w:r>
      <w:r>
        <w:rPr>
          <w:rFonts w:ascii="Arial" w:hAnsi="Arial"/>
        </w:rPr>
        <w:t xml:space="preserve"> from other</w:t>
      </w:r>
      <w:r w:rsidR="00215440">
        <w:rPr>
          <w:rFonts w:ascii="Arial" w:hAnsi="Arial"/>
        </w:rPr>
        <w:t>s</w:t>
      </w:r>
      <w:r>
        <w:rPr>
          <w:rFonts w:ascii="Arial" w:hAnsi="Arial"/>
        </w:rPr>
        <w:t xml:space="preserve"> to make sound decisions</w:t>
      </w:r>
      <w:r w:rsidR="009C2EC7">
        <w:rPr>
          <w:rFonts w:ascii="Arial" w:hAnsi="Arial"/>
        </w:rPr>
        <w:t>.</w:t>
      </w:r>
    </w:p>
    <w:p w14:paraId="658079A8" w14:textId="721E88C3" w:rsidR="00BF3B29" w:rsidRPr="00BF3B29" w:rsidRDefault="00BF3B29" w:rsidP="0019393E">
      <w:pPr>
        <w:numPr>
          <w:ilvl w:val="0"/>
          <w:numId w:val="28"/>
        </w:numPr>
        <w:ind w:left="360" w:right="-360"/>
        <w:rPr>
          <w:rFonts w:ascii="Arial" w:hAnsi="Arial" w:cs="Arial"/>
          <w:i/>
        </w:rPr>
      </w:pPr>
      <w:r>
        <w:rPr>
          <w:rFonts w:ascii="Arial" w:hAnsi="Arial"/>
        </w:rPr>
        <w:t>I</w:t>
      </w:r>
      <w:r w:rsidRPr="00BF3B29">
        <w:rPr>
          <w:rFonts w:ascii="Arial" w:hAnsi="Arial"/>
        </w:rPr>
        <w:t>nterpersonal skills, including the ability to engage and influence stakeholders, build consensus, and cultivate productive relationships that support UWBC's mission and strategic priorities</w:t>
      </w:r>
      <w:r>
        <w:rPr>
          <w:rFonts w:ascii="Arial" w:hAnsi="Arial"/>
        </w:rPr>
        <w:t>.</w:t>
      </w:r>
    </w:p>
    <w:p w14:paraId="3AF70F2F" w14:textId="5A6811D2" w:rsidR="00964036" w:rsidRPr="0002284E" w:rsidRDefault="00013F61" w:rsidP="0019393E">
      <w:pPr>
        <w:numPr>
          <w:ilvl w:val="0"/>
          <w:numId w:val="28"/>
        </w:numPr>
        <w:ind w:left="360" w:right="-360"/>
        <w:rPr>
          <w:rFonts w:ascii="Arial" w:hAnsi="Arial" w:cs="Arial"/>
          <w:i/>
        </w:rPr>
      </w:pPr>
      <w:r w:rsidRPr="00736D8F">
        <w:rPr>
          <w:rFonts w:ascii="Arial" w:hAnsi="Arial"/>
        </w:rPr>
        <w:t>Demonstrated ab</w:t>
      </w:r>
      <w:r w:rsidR="009C0219" w:rsidRPr="00736D8F">
        <w:rPr>
          <w:rFonts w:ascii="Arial" w:hAnsi="Arial"/>
        </w:rPr>
        <w:t>ility to learn new technologies.</w:t>
      </w:r>
    </w:p>
    <w:p w14:paraId="50C56C3D" w14:textId="77777777" w:rsidR="0002284E" w:rsidRPr="00736D8F" w:rsidRDefault="0002284E" w:rsidP="0002284E">
      <w:pPr>
        <w:ind w:left="360" w:right="-360"/>
        <w:rPr>
          <w:rFonts w:ascii="Arial" w:hAnsi="Arial" w:cs="Arial"/>
          <w:i/>
        </w:rPr>
      </w:pPr>
    </w:p>
    <w:p w14:paraId="664BE70C" w14:textId="5515A8BC" w:rsidR="008B1385" w:rsidRPr="00D0183E" w:rsidRDefault="008B1385" w:rsidP="008B1385">
      <w:pPr>
        <w:ind w:right="-360"/>
        <w:rPr>
          <w:rFonts w:ascii="Arial" w:hAnsi="Arial" w:cs="Arial"/>
          <w:i/>
        </w:rPr>
      </w:pPr>
      <w:r w:rsidRPr="00D0183E">
        <w:rPr>
          <w:rFonts w:ascii="Arial" w:hAnsi="Arial" w:cs="Arial"/>
          <w:i/>
        </w:rPr>
        <w:t>Competencies:</w:t>
      </w:r>
    </w:p>
    <w:p w14:paraId="08EBAB0D"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Mission Focused</w:t>
      </w:r>
    </w:p>
    <w:p w14:paraId="540DD695"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Collaborative Team Builder</w:t>
      </w:r>
    </w:p>
    <w:p w14:paraId="31EDE932"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Network and Relationship Oriented</w:t>
      </w:r>
    </w:p>
    <w:p w14:paraId="0F17FF8E"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Visionary</w:t>
      </w:r>
    </w:p>
    <w:p w14:paraId="26B39CA4"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Strong Presentation Skills</w:t>
      </w:r>
    </w:p>
    <w:p w14:paraId="538CFFF1"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 xml:space="preserve">Positive and </w:t>
      </w:r>
      <w:r w:rsidR="00680644">
        <w:rPr>
          <w:rFonts w:ascii="Arial" w:hAnsi="Arial" w:cs="Arial"/>
        </w:rPr>
        <w:t>P</w:t>
      </w:r>
      <w:r w:rsidRPr="00C20AB5">
        <w:rPr>
          <w:rFonts w:ascii="Arial" w:hAnsi="Arial" w:cs="Arial"/>
        </w:rPr>
        <w:t xml:space="preserve">rofessional </w:t>
      </w:r>
      <w:r w:rsidR="00680644">
        <w:rPr>
          <w:rFonts w:ascii="Arial" w:hAnsi="Arial" w:cs="Arial"/>
        </w:rPr>
        <w:t>A</w:t>
      </w:r>
      <w:r w:rsidRPr="00C20AB5">
        <w:rPr>
          <w:rFonts w:ascii="Arial" w:hAnsi="Arial" w:cs="Arial"/>
        </w:rPr>
        <w:t>ttitude</w:t>
      </w:r>
    </w:p>
    <w:p w14:paraId="63439B83" w14:textId="77777777" w:rsidR="008B1385" w:rsidRPr="00C20AB5" w:rsidRDefault="008B1385" w:rsidP="008B1385">
      <w:pPr>
        <w:numPr>
          <w:ilvl w:val="0"/>
          <w:numId w:val="11"/>
        </w:numPr>
        <w:tabs>
          <w:tab w:val="clear" w:pos="720"/>
        </w:tabs>
        <w:rPr>
          <w:rFonts w:ascii="Arial" w:hAnsi="Arial" w:cs="Arial"/>
        </w:rPr>
      </w:pPr>
      <w:r w:rsidRPr="00C20AB5">
        <w:rPr>
          <w:rFonts w:ascii="Arial" w:hAnsi="Arial" w:cs="Arial"/>
        </w:rPr>
        <w:t>Strong Brand Steward</w:t>
      </w:r>
    </w:p>
    <w:p w14:paraId="33B1DE10" w14:textId="77777777" w:rsidR="008B1385" w:rsidRDefault="008B1385" w:rsidP="00D968CA">
      <w:pPr>
        <w:suppressAutoHyphens/>
        <w:rPr>
          <w:rFonts w:ascii="Arial" w:hAnsi="Arial" w:cs="Arial"/>
          <w:u w:val="single"/>
        </w:rPr>
      </w:pPr>
    </w:p>
    <w:p w14:paraId="49A0CDC0" w14:textId="77777777" w:rsidR="008B1385" w:rsidRDefault="008B1385" w:rsidP="00D968CA">
      <w:pPr>
        <w:suppressAutoHyphens/>
        <w:rPr>
          <w:rFonts w:ascii="Arial" w:hAnsi="Arial" w:cs="Arial"/>
          <w:u w:val="single"/>
        </w:rPr>
      </w:pPr>
    </w:p>
    <w:p w14:paraId="1F9034E0" w14:textId="46545434" w:rsidR="003B7EDA" w:rsidRDefault="00D968CA" w:rsidP="00C0464B">
      <w:pPr>
        <w:suppressAutoHyphens/>
      </w:pPr>
      <w:r w:rsidRPr="00680644">
        <w:rPr>
          <w:rFonts w:ascii="Arial" w:hAnsi="Arial" w:cs="Arial"/>
          <w:b/>
          <w:u w:val="single"/>
        </w:rPr>
        <w:lastRenderedPageBreak/>
        <w:t>PHYSICAL DEMANDS</w:t>
      </w:r>
      <w:r w:rsidRPr="00680644">
        <w:rPr>
          <w:rFonts w:ascii="Arial" w:hAnsi="Arial" w:cs="Arial"/>
          <w:b/>
        </w:rPr>
        <w:t xml:space="preserve"> (sitting, standing, lifting, etc</w:t>
      </w:r>
      <w:r w:rsidR="006D6954" w:rsidRPr="00680644">
        <w:rPr>
          <w:rFonts w:ascii="Arial" w:hAnsi="Arial" w:cs="Arial"/>
          <w:b/>
        </w:rPr>
        <w:t>.</w:t>
      </w:r>
      <w:r w:rsidRPr="00680644">
        <w:rPr>
          <w:rFonts w:ascii="Arial" w:hAnsi="Arial" w:cs="Arial"/>
          <w:b/>
        </w:rPr>
        <w:t>)</w:t>
      </w:r>
      <w:r w:rsidR="00680644">
        <w:rPr>
          <w:rFonts w:ascii="Arial" w:hAnsi="Arial" w:cs="Arial"/>
          <w:b/>
        </w:rPr>
        <w:t>:</w:t>
      </w:r>
      <w:r w:rsidR="00704412">
        <w:rPr>
          <w:rFonts w:ascii="Arial" w:hAnsi="Arial" w:cs="Arial"/>
          <w:bCs/>
        </w:rPr>
        <w:t xml:space="preserve"> </w:t>
      </w:r>
      <w:r w:rsidRPr="004473AB">
        <w:rPr>
          <w:rFonts w:ascii="Arial" w:hAnsi="Arial" w:cs="Arial"/>
        </w:rPr>
        <w:t>The physical demands described here are representative of those that must be met by an employee to successfully perform the essential functions of this job. Reasonable</w:t>
      </w:r>
      <w:r w:rsidRPr="006845B8">
        <w:rPr>
          <w:rFonts w:ascii="Arial" w:hAnsi="Arial" w:cs="Arial"/>
        </w:rPr>
        <w:t xml:space="preserve"> accommodations may be made to enable individuals with disabilities to perform the essential functions. Occasional walking or standing is required. The hands are regularly used to write, type, key</w:t>
      </w:r>
      <w:r w:rsidR="009C2EC7">
        <w:rPr>
          <w:rFonts w:ascii="Arial" w:hAnsi="Arial" w:cs="Arial"/>
        </w:rPr>
        <w:t>,</w:t>
      </w:r>
      <w:r w:rsidRPr="006845B8">
        <w:rPr>
          <w:rFonts w:ascii="Arial" w:hAnsi="Arial" w:cs="Arial"/>
        </w:rPr>
        <w:t xml:space="preserve"> and handle</w:t>
      </w:r>
      <w:r w:rsidR="009C2EC7">
        <w:rPr>
          <w:rFonts w:ascii="Arial" w:hAnsi="Arial" w:cs="Arial"/>
        </w:rPr>
        <w:t xml:space="preserve"> </w:t>
      </w:r>
      <w:r w:rsidRPr="006845B8">
        <w:rPr>
          <w:rFonts w:ascii="Arial" w:hAnsi="Arial" w:cs="Arial"/>
        </w:rPr>
        <w:t>or feel small controls and objects.</w:t>
      </w:r>
      <w:r w:rsidR="00704412">
        <w:rPr>
          <w:rFonts w:ascii="Arial" w:hAnsi="Arial" w:cs="Arial"/>
        </w:rPr>
        <w:t xml:space="preserve"> </w:t>
      </w:r>
    </w:p>
    <w:p w14:paraId="7A493F2D" w14:textId="77777777" w:rsidR="003B7EDA" w:rsidRDefault="003B7EDA" w:rsidP="00D968CA">
      <w:pPr>
        <w:suppressAutoHyphens/>
        <w:rPr>
          <w:rFonts w:ascii="Arial" w:hAnsi="Arial" w:cs="Arial"/>
          <w:b/>
        </w:rPr>
      </w:pPr>
    </w:p>
    <w:p w14:paraId="25CB1664" w14:textId="77777777" w:rsidR="00680644" w:rsidRPr="00680644" w:rsidRDefault="00680644" w:rsidP="00680644">
      <w:pPr>
        <w:rPr>
          <w:rFonts w:ascii="Arial" w:hAnsi="Arial" w:cs="Arial"/>
        </w:rPr>
      </w:pPr>
    </w:p>
    <w:p w14:paraId="7B26CB3F" w14:textId="77777777" w:rsidR="00680644" w:rsidRPr="00680644" w:rsidRDefault="00680644" w:rsidP="00680644">
      <w:pPr>
        <w:rPr>
          <w:rFonts w:ascii="Arial" w:hAnsi="Arial" w:cs="Arial"/>
          <w:i/>
        </w:rPr>
      </w:pPr>
      <w:r w:rsidRPr="00680644">
        <w:rPr>
          <w:rFonts w:ascii="Arial" w:hAnsi="Arial" w:cs="Arial"/>
          <w:i/>
        </w:rPr>
        <w:t xml:space="preserve">United Way of Broome County recruits, hires and promotes without regard to sex, race, color, age, national origin, religion, disability, genetic information, marital status, sexual orientation, gender identity/reassignment, citizenship, pregnancy or maternity, veteran status or any other status protected by applicable law. </w:t>
      </w:r>
    </w:p>
    <w:p w14:paraId="1A5036AF" w14:textId="77777777" w:rsidR="00680644" w:rsidRPr="00680644" w:rsidRDefault="00680644" w:rsidP="00680644">
      <w:pPr>
        <w:rPr>
          <w:rFonts w:ascii="Arial" w:hAnsi="Arial" w:cs="Arial"/>
          <w:i/>
        </w:rPr>
      </w:pPr>
    </w:p>
    <w:p w14:paraId="124EA8BA" w14:textId="77777777" w:rsidR="00680644" w:rsidRPr="00680644" w:rsidRDefault="00680644" w:rsidP="00680644">
      <w:pPr>
        <w:rPr>
          <w:rFonts w:ascii="Arial" w:hAnsi="Arial" w:cs="Arial"/>
        </w:rPr>
      </w:pPr>
    </w:p>
    <w:p w14:paraId="6EAB902E" w14:textId="77777777" w:rsidR="00D968CA" w:rsidRPr="00680644" w:rsidRDefault="00D968CA" w:rsidP="00D968CA">
      <w:pPr>
        <w:tabs>
          <w:tab w:val="right" w:pos="9360"/>
        </w:tabs>
        <w:rPr>
          <w:rFonts w:ascii="Arial" w:hAnsi="Arial" w:cs="Arial"/>
        </w:rPr>
      </w:pPr>
    </w:p>
    <w:sectPr w:rsidR="00D968CA" w:rsidRPr="00680644" w:rsidSect="001D1A6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D73BC" w14:textId="77777777" w:rsidR="00035B0E" w:rsidRDefault="00035B0E">
      <w:r>
        <w:separator/>
      </w:r>
    </w:p>
  </w:endnote>
  <w:endnote w:type="continuationSeparator" w:id="0">
    <w:p w14:paraId="74BBB2C5" w14:textId="77777777" w:rsidR="00035B0E" w:rsidRDefault="00035B0E">
      <w:r>
        <w:continuationSeparator/>
      </w:r>
    </w:p>
  </w:endnote>
  <w:endnote w:type="continuationNotice" w:id="1">
    <w:p w14:paraId="4D7A5479" w14:textId="77777777" w:rsidR="00035B0E" w:rsidRDefault="00035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11F2" w14:textId="77777777" w:rsidR="00C9567D" w:rsidRDefault="00C95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B9E2" w14:textId="5BDD77BF" w:rsidR="00AF03F9" w:rsidRDefault="00AF03F9">
    <w:pPr>
      <w:pStyle w:val="Footer"/>
    </w:pPr>
    <w:r>
      <w:tab/>
    </w:r>
    <w:r w:rsidR="00F41C0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76CF" w14:textId="77777777" w:rsidR="00C9567D" w:rsidRDefault="00C95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55B6" w14:textId="77777777" w:rsidR="00035B0E" w:rsidRDefault="00035B0E">
      <w:r>
        <w:separator/>
      </w:r>
    </w:p>
  </w:footnote>
  <w:footnote w:type="continuationSeparator" w:id="0">
    <w:p w14:paraId="5119FF09" w14:textId="77777777" w:rsidR="00035B0E" w:rsidRDefault="00035B0E">
      <w:r>
        <w:continuationSeparator/>
      </w:r>
    </w:p>
  </w:footnote>
  <w:footnote w:type="continuationNotice" w:id="1">
    <w:p w14:paraId="2A1EA5DB" w14:textId="77777777" w:rsidR="00035B0E" w:rsidRDefault="00035B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EE25" w14:textId="77777777" w:rsidR="00C9567D" w:rsidRDefault="00C95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1FC9" w14:textId="77777777" w:rsidR="009B089C" w:rsidRDefault="009B089C" w:rsidP="001D1A61">
    <w:pPr>
      <w:pStyle w:val="Header"/>
      <w:jc w:val="center"/>
      <w:rPr>
        <w:rFonts w:ascii="Arial" w:hAnsi="Arial" w:cs="Arial"/>
      </w:rPr>
    </w:pPr>
  </w:p>
  <w:p w14:paraId="601B2B39" w14:textId="77777777" w:rsidR="00AF03F9" w:rsidRDefault="008B1385" w:rsidP="001D1A61">
    <w:pPr>
      <w:pStyle w:val="Header"/>
      <w:jc w:val="center"/>
      <w:rPr>
        <w:rFonts w:ascii="Arial" w:hAnsi="Arial" w:cs="Arial"/>
      </w:rPr>
    </w:pPr>
    <w:r>
      <w:rPr>
        <w:noProof/>
      </w:rPr>
      <w:drawing>
        <wp:anchor distT="0" distB="0" distL="114300" distR="114300" simplePos="0" relativeHeight="251659264" behindDoc="0" locked="0" layoutInCell="1" allowOverlap="1" wp14:anchorId="0CB070BE" wp14:editId="67E1CEB6">
          <wp:simplePos x="0" y="0"/>
          <wp:positionH relativeFrom="margin">
            <wp:posOffset>5343525</wp:posOffset>
          </wp:positionH>
          <wp:positionV relativeFrom="margin">
            <wp:posOffset>-590550</wp:posOffset>
          </wp:positionV>
          <wp:extent cx="1068636" cy="460107"/>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ted-way-lock-up-spot-special.jpg"/>
                  <pic:cNvPicPr/>
                </pic:nvPicPr>
                <pic:blipFill>
                  <a:blip r:embed="rId1">
                    <a:extLst>
                      <a:ext uri="{28A0092B-C50C-407E-A947-70E740481C1C}">
                        <a14:useLocalDpi xmlns:a14="http://schemas.microsoft.com/office/drawing/2010/main" val="0"/>
                      </a:ext>
                    </a:extLst>
                  </a:blip>
                  <a:stretch>
                    <a:fillRect/>
                  </a:stretch>
                </pic:blipFill>
                <pic:spPr>
                  <a:xfrm>
                    <a:off x="0" y="0"/>
                    <a:ext cx="1068636" cy="460107"/>
                  </a:xfrm>
                  <a:prstGeom prst="rect">
                    <a:avLst/>
                  </a:prstGeom>
                </pic:spPr>
              </pic:pic>
            </a:graphicData>
          </a:graphic>
        </wp:anchor>
      </w:drawing>
    </w:r>
    <w:r w:rsidR="00AF03F9">
      <w:rPr>
        <w:rFonts w:ascii="Arial" w:hAnsi="Arial" w:cs="Arial"/>
      </w:rPr>
      <w:t>UNITED WAY OF BROOME COUNTY</w:t>
    </w:r>
  </w:p>
  <w:p w14:paraId="0D56154F" w14:textId="77777777" w:rsidR="00AF03F9" w:rsidRPr="001D1A61" w:rsidRDefault="00AF03F9" w:rsidP="001D1A61">
    <w:pPr>
      <w:pStyle w:val="Header"/>
      <w:jc w:val="center"/>
      <w:rPr>
        <w:rFonts w:ascii="Arial" w:hAnsi="Arial" w:cs="Arial"/>
      </w:rPr>
    </w:pPr>
    <w:r>
      <w:rPr>
        <w:rFonts w:ascii="Arial" w:hAnsi="Arial" w:cs="Arial"/>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88DB" w14:textId="77777777" w:rsidR="00C9567D" w:rsidRDefault="00C95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907"/>
    <w:multiLevelType w:val="hybridMultilevel"/>
    <w:tmpl w:val="623E7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A3AB8"/>
    <w:multiLevelType w:val="singleLevel"/>
    <w:tmpl w:val="D03AF2EA"/>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4C22722"/>
    <w:multiLevelType w:val="singleLevel"/>
    <w:tmpl w:val="D03AF2EA"/>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5FE2146"/>
    <w:multiLevelType w:val="hybridMultilevel"/>
    <w:tmpl w:val="6A6AF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BC4DEC"/>
    <w:multiLevelType w:val="hybridMultilevel"/>
    <w:tmpl w:val="47F2A7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B12B9B"/>
    <w:multiLevelType w:val="hybridMultilevel"/>
    <w:tmpl w:val="9FA6478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13986020"/>
    <w:multiLevelType w:val="singleLevel"/>
    <w:tmpl w:val="D03AF2EA"/>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1E7F8E"/>
    <w:multiLevelType w:val="hybridMultilevel"/>
    <w:tmpl w:val="E988B3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410DBA"/>
    <w:multiLevelType w:val="multilevel"/>
    <w:tmpl w:val="2736879C"/>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28795D17"/>
    <w:multiLevelType w:val="hybridMultilevel"/>
    <w:tmpl w:val="8E82B3BC"/>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2D3B7B96"/>
    <w:multiLevelType w:val="hybridMultilevel"/>
    <w:tmpl w:val="D8642A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2192424"/>
    <w:multiLevelType w:val="hybridMultilevel"/>
    <w:tmpl w:val="61F43D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61750E1"/>
    <w:multiLevelType w:val="singleLevel"/>
    <w:tmpl w:val="D03AF2EA"/>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40B107C1"/>
    <w:multiLevelType w:val="hybridMultilevel"/>
    <w:tmpl w:val="370C15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8A4809"/>
    <w:multiLevelType w:val="multilevel"/>
    <w:tmpl w:val="6DDADE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53B3703"/>
    <w:multiLevelType w:val="hybridMultilevel"/>
    <w:tmpl w:val="0A5256CA"/>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29D2108"/>
    <w:multiLevelType w:val="hybridMultilevel"/>
    <w:tmpl w:val="7CB21E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AF23EC"/>
    <w:multiLevelType w:val="hybridMultilevel"/>
    <w:tmpl w:val="A40A9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6768C1"/>
    <w:multiLevelType w:val="hybridMultilevel"/>
    <w:tmpl w:val="0BF66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1205E2"/>
    <w:multiLevelType w:val="hybridMultilevel"/>
    <w:tmpl w:val="51C21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A1DDC"/>
    <w:multiLevelType w:val="hybridMultilevel"/>
    <w:tmpl w:val="5B8446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280048C"/>
    <w:multiLevelType w:val="hybridMultilevel"/>
    <w:tmpl w:val="2736879C"/>
    <w:lvl w:ilvl="0" w:tplc="41B057C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66436103"/>
    <w:multiLevelType w:val="hybridMultilevel"/>
    <w:tmpl w:val="D75C5D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8031560"/>
    <w:multiLevelType w:val="hybridMultilevel"/>
    <w:tmpl w:val="7898FF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9553D2C"/>
    <w:multiLevelType w:val="hybridMultilevel"/>
    <w:tmpl w:val="3EAA7E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7B6E0D"/>
    <w:multiLevelType w:val="singleLevel"/>
    <w:tmpl w:val="D03AF2EA"/>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6F543072"/>
    <w:multiLevelType w:val="hybridMultilevel"/>
    <w:tmpl w:val="823A67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FBE0AD0"/>
    <w:multiLevelType w:val="hybridMultilevel"/>
    <w:tmpl w:val="F02A14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49C4DCC"/>
    <w:multiLevelType w:val="hybridMultilevel"/>
    <w:tmpl w:val="8DF8D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A625A8C"/>
    <w:multiLevelType w:val="hybridMultilevel"/>
    <w:tmpl w:val="CDEEBE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BF0754D"/>
    <w:multiLevelType w:val="hybridMultilevel"/>
    <w:tmpl w:val="BBB251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D3B1885"/>
    <w:multiLevelType w:val="hybridMultilevel"/>
    <w:tmpl w:val="D77C3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06137619">
    <w:abstractNumId w:val="6"/>
  </w:num>
  <w:num w:numId="2" w16cid:durableId="525606679">
    <w:abstractNumId w:val="2"/>
  </w:num>
  <w:num w:numId="3" w16cid:durableId="1357853025">
    <w:abstractNumId w:val="25"/>
  </w:num>
  <w:num w:numId="4" w16cid:durableId="2064138345">
    <w:abstractNumId w:val="12"/>
  </w:num>
  <w:num w:numId="5" w16cid:durableId="2081174701">
    <w:abstractNumId w:val="1"/>
  </w:num>
  <w:num w:numId="6" w16cid:durableId="349377773">
    <w:abstractNumId w:val="11"/>
  </w:num>
  <w:num w:numId="7" w16cid:durableId="1264609758">
    <w:abstractNumId w:val="16"/>
  </w:num>
  <w:num w:numId="8" w16cid:durableId="346827936">
    <w:abstractNumId w:val="10"/>
  </w:num>
  <w:num w:numId="9" w16cid:durableId="715548292">
    <w:abstractNumId w:val="22"/>
  </w:num>
  <w:num w:numId="10" w16cid:durableId="2001233799">
    <w:abstractNumId w:val="27"/>
  </w:num>
  <w:num w:numId="11" w16cid:durableId="1195271240">
    <w:abstractNumId w:val="7"/>
  </w:num>
  <w:num w:numId="12" w16cid:durableId="1508590249">
    <w:abstractNumId w:val="23"/>
  </w:num>
  <w:num w:numId="13" w16cid:durableId="1928035093">
    <w:abstractNumId w:val="24"/>
  </w:num>
  <w:num w:numId="14" w16cid:durableId="1439183576">
    <w:abstractNumId w:val="4"/>
  </w:num>
  <w:num w:numId="15" w16cid:durableId="357434212">
    <w:abstractNumId w:val="21"/>
  </w:num>
  <w:num w:numId="16" w16cid:durableId="890460317">
    <w:abstractNumId w:val="8"/>
  </w:num>
  <w:num w:numId="17" w16cid:durableId="571892327">
    <w:abstractNumId w:val="15"/>
  </w:num>
  <w:num w:numId="18" w16cid:durableId="2115779177">
    <w:abstractNumId w:val="5"/>
  </w:num>
  <w:num w:numId="19" w16cid:durableId="1342319150">
    <w:abstractNumId w:val="9"/>
  </w:num>
  <w:num w:numId="20" w16cid:durableId="1932398294">
    <w:abstractNumId w:val="29"/>
  </w:num>
  <w:num w:numId="21" w16cid:durableId="121504029">
    <w:abstractNumId w:val="13"/>
  </w:num>
  <w:num w:numId="22" w16cid:durableId="1973628133">
    <w:abstractNumId w:val="26"/>
  </w:num>
  <w:num w:numId="23" w16cid:durableId="1906380759">
    <w:abstractNumId w:val="30"/>
  </w:num>
  <w:num w:numId="24" w16cid:durableId="1413309514">
    <w:abstractNumId w:val="20"/>
  </w:num>
  <w:num w:numId="25" w16cid:durableId="1068845340">
    <w:abstractNumId w:val="18"/>
  </w:num>
  <w:num w:numId="26" w16cid:durableId="234359642">
    <w:abstractNumId w:val="0"/>
  </w:num>
  <w:num w:numId="27" w16cid:durableId="224070566">
    <w:abstractNumId w:val="17"/>
  </w:num>
  <w:num w:numId="28" w16cid:durableId="1344741349">
    <w:abstractNumId w:val="19"/>
  </w:num>
  <w:num w:numId="29" w16cid:durableId="281813853">
    <w:abstractNumId w:val="28"/>
  </w:num>
  <w:num w:numId="30" w16cid:durableId="2022704557">
    <w:abstractNumId w:val="31"/>
  </w:num>
  <w:num w:numId="31" w16cid:durableId="1511722240">
    <w:abstractNumId w:val="3"/>
  </w:num>
  <w:num w:numId="32" w16cid:durableId="921645375">
    <w:abstractNumId w:val="14"/>
  </w:num>
  <w:num w:numId="33" w16cid:durableId="1547795851">
    <w:abstractNumId w:val="18"/>
  </w:num>
  <w:num w:numId="34" w16cid:durableId="1323967166">
    <w:abstractNumId w:val="9"/>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3F6"/>
    <w:rsid w:val="00013F61"/>
    <w:rsid w:val="0002284E"/>
    <w:rsid w:val="000349F3"/>
    <w:rsid w:val="00035B0E"/>
    <w:rsid w:val="00040F50"/>
    <w:rsid w:val="00041860"/>
    <w:rsid w:val="00042DF7"/>
    <w:rsid w:val="000663FC"/>
    <w:rsid w:val="0007732E"/>
    <w:rsid w:val="000801CE"/>
    <w:rsid w:val="000972ED"/>
    <w:rsid w:val="000A742A"/>
    <w:rsid w:val="000A7D6B"/>
    <w:rsid w:val="000B317F"/>
    <w:rsid w:val="0012099B"/>
    <w:rsid w:val="00121A2F"/>
    <w:rsid w:val="00154E76"/>
    <w:rsid w:val="00177F66"/>
    <w:rsid w:val="0018087D"/>
    <w:rsid w:val="00197F24"/>
    <w:rsid w:val="001B15C2"/>
    <w:rsid w:val="001D1A61"/>
    <w:rsid w:val="001D2722"/>
    <w:rsid w:val="001D4B5C"/>
    <w:rsid w:val="002050BA"/>
    <w:rsid w:val="00210235"/>
    <w:rsid w:val="00213725"/>
    <w:rsid w:val="00215440"/>
    <w:rsid w:val="00217C98"/>
    <w:rsid w:val="00224F2E"/>
    <w:rsid w:val="002425B2"/>
    <w:rsid w:val="00260C40"/>
    <w:rsid w:val="00284356"/>
    <w:rsid w:val="002A5733"/>
    <w:rsid w:val="002B0135"/>
    <w:rsid w:val="002C7223"/>
    <w:rsid w:val="002D242E"/>
    <w:rsid w:val="002E1F3D"/>
    <w:rsid w:val="002E68EF"/>
    <w:rsid w:val="003126A0"/>
    <w:rsid w:val="003228C5"/>
    <w:rsid w:val="0032655D"/>
    <w:rsid w:val="00341AE9"/>
    <w:rsid w:val="00342C74"/>
    <w:rsid w:val="00343008"/>
    <w:rsid w:val="00346EF9"/>
    <w:rsid w:val="0035129C"/>
    <w:rsid w:val="0035300A"/>
    <w:rsid w:val="0035749E"/>
    <w:rsid w:val="00365DB7"/>
    <w:rsid w:val="00373F8B"/>
    <w:rsid w:val="003A13F4"/>
    <w:rsid w:val="003A7F66"/>
    <w:rsid w:val="003B7EDA"/>
    <w:rsid w:val="003C0D64"/>
    <w:rsid w:val="003E0B34"/>
    <w:rsid w:val="0041613D"/>
    <w:rsid w:val="004473AB"/>
    <w:rsid w:val="00457BAC"/>
    <w:rsid w:val="004600EE"/>
    <w:rsid w:val="004702E7"/>
    <w:rsid w:val="00492926"/>
    <w:rsid w:val="00497153"/>
    <w:rsid w:val="004B2A65"/>
    <w:rsid w:val="004B5955"/>
    <w:rsid w:val="004D756D"/>
    <w:rsid w:val="004F420E"/>
    <w:rsid w:val="00500675"/>
    <w:rsid w:val="00507F07"/>
    <w:rsid w:val="005445BB"/>
    <w:rsid w:val="005469C2"/>
    <w:rsid w:val="0057071F"/>
    <w:rsid w:val="00574CEB"/>
    <w:rsid w:val="00576317"/>
    <w:rsid w:val="00577FF0"/>
    <w:rsid w:val="005C70DA"/>
    <w:rsid w:val="005D4133"/>
    <w:rsid w:val="005D6075"/>
    <w:rsid w:val="005D6971"/>
    <w:rsid w:val="00600769"/>
    <w:rsid w:val="00625720"/>
    <w:rsid w:val="00632190"/>
    <w:rsid w:val="00635A7B"/>
    <w:rsid w:val="00650242"/>
    <w:rsid w:val="00664A3B"/>
    <w:rsid w:val="00680644"/>
    <w:rsid w:val="00680BCE"/>
    <w:rsid w:val="006845B8"/>
    <w:rsid w:val="006A0743"/>
    <w:rsid w:val="006A4F8E"/>
    <w:rsid w:val="006C7F14"/>
    <w:rsid w:val="006D19D2"/>
    <w:rsid w:val="006D3C4C"/>
    <w:rsid w:val="006D41AD"/>
    <w:rsid w:val="006D631D"/>
    <w:rsid w:val="006D6954"/>
    <w:rsid w:val="006F6729"/>
    <w:rsid w:val="00704412"/>
    <w:rsid w:val="00736D8F"/>
    <w:rsid w:val="007622F8"/>
    <w:rsid w:val="0076461E"/>
    <w:rsid w:val="007760CE"/>
    <w:rsid w:val="007762D1"/>
    <w:rsid w:val="007A2627"/>
    <w:rsid w:val="007C3EBD"/>
    <w:rsid w:val="00806CD0"/>
    <w:rsid w:val="00822A7A"/>
    <w:rsid w:val="00826070"/>
    <w:rsid w:val="0085407C"/>
    <w:rsid w:val="008671E8"/>
    <w:rsid w:val="00881B6E"/>
    <w:rsid w:val="008841B8"/>
    <w:rsid w:val="00886831"/>
    <w:rsid w:val="00890942"/>
    <w:rsid w:val="008A6734"/>
    <w:rsid w:val="008A7671"/>
    <w:rsid w:val="008A798F"/>
    <w:rsid w:val="008B1385"/>
    <w:rsid w:val="008E3024"/>
    <w:rsid w:val="008E750F"/>
    <w:rsid w:val="008F3193"/>
    <w:rsid w:val="008F5861"/>
    <w:rsid w:val="00917B1D"/>
    <w:rsid w:val="00924E75"/>
    <w:rsid w:val="0094721A"/>
    <w:rsid w:val="009618EF"/>
    <w:rsid w:val="00964036"/>
    <w:rsid w:val="00981CCC"/>
    <w:rsid w:val="00984BC5"/>
    <w:rsid w:val="009933BC"/>
    <w:rsid w:val="00993FF9"/>
    <w:rsid w:val="0099767B"/>
    <w:rsid w:val="009A7923"/>
    <w:rsid w:val="009B0704"/>
    <w:rsid w:val="009B089C"/>
    <w:rsid w:val="009C0219"/>
    <w:rsid w:val="009C2EC7"/>
    <w:rsid w:val="009F58A3"/>
    <w:rsid w:val="009F6B47"/>
    <w:rsid w:val="00A13759"/>
    <w:rsid w:val="00A323F6"/>
    <w:rsid w:val="00A351F3"/>
    <w:rsid w:val="00A67144"/>
    <w:rsid w:val="00A768AA"/>
    <w:rsid w:val="00A84D03"/>
    <w:rsid w:val="00A8725B"/>
    <w:rsid w:val="00A9000D"/>
    <w:rsid w:val="00AB1BD2"/>
    <w:rsid w:val="00AC65BE"/>
    <w:rsid w:val="00AD6E1B"/>
    <w:rsid w:val="00AF03F9"/>
    <w:rsid w:val="00B2088C"/>
    <w:rsid w:val="00B222D5"/>
    <w:rsid w:val="00B27AA5"/>
    <w:rsid w:val="00B321BC"/>
    <w:rsid w:val="00B37373"/>
    <w:rsid w:val="00B56790"/>
    <w:rsid w:val="00B81C7B"/>
    <w:rsid w:val="00B86FB8"/>
    <w:rsid w:val="00BE1EA5"/>
    <w:rsid w:val="00BF3B29"/>
    <w:rsid w:val="00C0464B"/>
    <w:rsid w:val="00C11BE3"/>
    <w:rsid w:val="00C12A55"/>
    <w:rsid w:val="00C17290"/>
    <w:rsid w:val="00C571DC"/>
    <w:rsid w:val="00C641BA"/>
    <w:rsid w:val="00C954FD"/>
    <w:rsid w:val="00C9567D"/>
    <w:rsid w:val="00CB3198"/>
    <w:rsid w:val="00CC144B"/>
    <w:rsid w:val="00CC32C2"/>
    <w:rsid w:val="00CC77F5"/>
    <w:rsid w:val="00CD71B8"/>
    <w:rsid w:val="00CE2AAC"/>
    <w:rsid w:val="00D00EE2"/>
    <w:rsid w:val="00D11275"/>
    <w:rsid w:val="00D13791"/>
    <w:rsid w:val="00D43270"/>
    <w:rsid w:val="00D6494A"/>
    <w:rsid w:val="00D81F17"/>
    <w:rsid w:val="00D878F9"/>
    <w:rsid w:val="00D968CA"/>
    <w:rsid w:val="00DB055A"/>
    <w:rsid w:val="00DC6E55"/>
    <w:rsid w:val="00DD2823"/>
    <w:rsid w:val="00DD56CD"/>
    <w:rsid w:val="00DE4DB3"/>
    <w:rsid w:val="00DE5595"/>
    <w:rsid w:val="00DF3611"/>
    <w:rsid w:val="00DF5C9F"/>
    <w:rsid w:val="00E03358"/>
    <w:rsid w:val="00E076C7"/>
    <w:rsid w:val="00E25E84"/>
    <w:rsid w:val="00E27A33"/>
    <w:rsid w:val="00E45AC8"/>
    <w:rsid w:val="00E7034F"/>
    <w:rsid w:val="00E86278"/>
    <w:rsid w:val="00EA25F8"/>
    <w:rsid w:val="00F01713"/>
    <w:rsid w:val="00F339AB"/>
    <w:rsid w:val="00F368F3"/>
    <w:rsid w:val="00F41C06"/>
    <w:rsid w:val="00F43638"/>
    <w:rsid w:val="00F4691B"/>
    <w:rsid w:val="00F509EC"/>
    <w:rsid w:val="00F51FFF"/>
    <w:rsid w:val="00F60B18"/>
    <w:rsid w:val="00F65D17"/>
    <w:rsid w:val="00F9401B"/>
    <w:rsid w:val="00FA704A"/>
    <w:rsid w:val="00FB07DB"/>
    <w:rsid w:val="00FB0E36"/>
    <w:rsid w:val="00FB3233"/>
    <w:rsid w:val="00FB6268"/>
    <w:rsid w:val="00FC6629"/>
    <w:rsid w:val="00FD07E5"/>
    <w:rsid w:val="00FE4BD3"/>
    <w:rsid w:val="00FF0364"/>
    <w:rsid w:val="00FF17B0"/>
    <w:rsid w:val="00FF2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6FBDF"/>
  <w15:docId w15:val="{743138FA-D650-430F-A01E-79EDB11E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4BC5"/>
  </w:style>
  <w:style w:type="paragraph" w:styleId="Heading1">
    <w:name w:val="heading 1"/>
    <w:basedOn w:val="Normal"/>
    <w:next w:val="Normal"/>
    <w:link w:val="Heading1Char"/>
    <w:qFormat/>
    <w:rsid w:val="00C9567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C9567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9567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9567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9567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9567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9567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9567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9567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D1A61"/>
    <w:pPr>
      <w:tabs>
        <w:tab w:val="center" w:pos="4320"/>
        <w:tab w:val="right" w:pos="8640"/>
      </w:tabs>
    </w:pPr>
  </w:style>
  <w:style w:type="paragraph" w:styleId="Footer">
    <w:name w:val="footer"/>
    <w:basedOn w:val="Normal"/>
    <w:rsid w:val="001D1A61"/>
    <w:pPr>
      <w:tabs>
        <w:tab w:val="center" w:pos="4320"/>
        <w:tab w:val="right" w:pos="8640"/>
      </w:tabs>
    </w:pPr>
  </w:style>
  <w:style w:type="paragraph" w:styleId="PlainText">
    <w:name w:val="Plain Text"/>
    <w:basedOn w:val="Normal"/>
    <w:link w:val="PlainTextChar"/>
    <w:rsid w:val="00217C98"/>
    <w:rPr>
      <w:rFonts w:ascii="Courier New" w:hAnsi="Courier New" w:cs="Courier New"/>
    </w:rPr>
  </w:style>
  <w:style w:type="character" w:customStyle="1" w:styleId="PlainTextChar">
    <w:name w:val="Plain Text Char"/>
    <w:basedOn w:val="DefaultParagraphFont"/>
    <w:link w:val="PlainText"/>
    <w:semiHidden/>
    <w:locked/>
    <w:rsid w:val="00217C98"/>
    <w:rPr>
      <w:rFonts w:ascii="Courier New" w:hAnsi="Courier New" w:cs="Courier New"/>
      <w:lang w:val="en-US" w:eastAsia="en-US" w:bidi="ar-SA"/>
    </w:rPr>
  </w:style>
  <w:style w:type="paragraph" w:styleId="ListParagraph">
    <w:name w:val="List Paragraph"/>
    <w:basedOn w:val="Normal"/>
    <w:uiPriority w:val="34"/>
    <w:qFormat/>
    <w:rsid w:val="00576317"/>
    <w:pPr>
      <w:ind w:left="720"/>
      <w:contextualSpacing/>
    </w:pPr>
  </w:style>
  <w:style w:type="paragraph" w:styleId="EndnoteText">
    <w:name w:val="endnote text"/>
    <w:basedOn w:val="Normal"/>
    <w:link w:val="EndnoteTextChar"/>
    <w:rsid w:val="00D968CA"/>
    <w:pPr>
      <w:widowControl w:val="0"/>
    </w:pPr>
    <w:rPr>
      <w:rFonts w:ascii="Courier New" w:hAnsi="Courier New"/>
      <w:snapToGrid w:val="0"/>
      <w:sz w:val="24"/>
    </w:rPr>
  </w:style>
  <w:style w:type="character" w:customStyle="1" w:styleId="EndnoteTextChar">
    <w:name w:val="Endnote Text Char"/>
    <w:basedOn w:val="DefaultParagraphFont"/>
    <w:link w:val="EndnoteText"/>
    <w:rsid w:val="00D968CA"/>
    <w:rPr>
      <w:rFonts w:ascii="Courier New" w:hAnsi="Courier New"/>
      <w:snapToGrid w:val="0"/>
      <w:sz w:val="24"/>
    </w:rPr>
  </w:style>
  <w:style w:type="paragraph" w:styleId="BalloonText">
    <w:name w:val="Balloon Text"/>
    <w:basedOn w:val="Normal"/>
    <w:link w:val="BalloonTextChar"/>
    <w:semiHidden/>
    <w:unhideWhenUsed/>
    <w:rsid w:val="0076461E"/>
    <w:rPr>
      <w:rFonts w:ascii="Segoe UI" w:hAnsi="Segoe UI" w:cs="Segoe UI"/>
      <w:sz w:val="18"/>
      <w:szCs w:val="18"/>
    </w:rPr>
  </w:style>
  <w:style w:type="character" w:customStyle="1" w:styleId="BalloonTextChar">
    <w:name w:val="Balloon Text Char"/>
    <w:basedOn w:val="DefaultParagraphFont"/>
    <w:link w:val="BalloonText"/>
    <w:semiHidden/>
    <w:rsid w:val="0076461E"/>
    <w:rPr>
      <w:rFonts w:ascii="Segoe UI" w:hAnsi="Segoe UI" w:cs="Segoe UI"/>
      <w:sz w:val="18"/>
      <w:szCs w:val="18"/>
    </w:rPr>
  </w:style>
  <w:style w:type="character" w:styleId="CommentReference">
    <w:name w:val="annotation reference"/>
    <w:basedOn w:val="DefaultParagraphFont"/>
    <w:semiHidden/>
    <w:unhideWhenUsed/>
    <w:rsid w:val="0076461E"/>
    <w:rPr>
      <w:sz w:val="16"/>
      <w:szCs w:val="16"/>
    </w:rPr>
  </w:style>
  <w:style w:type="paragraph" w:styleId="CommentText">
    <w:name w:val="annotation text"/>
    <w:basedOn w:val="Normal"/>
    <w:link w:val="CommentTextChar"/>
    <w:unhideWhenUsed/>
    <w:rsid w:val="0076461E"/>
  </w:style>
  <w:style w:type="character" w:customStyle="1" w:styleId="CommentTextChar">
    <w:name w:val="Comment Text Char"/>
    <w:basedOn w:val="DefaultParagraphFont"/>
    <w:link w:val="CommentText"/>
    <w:rsid w:val="0076461E"/>
  </w:style>
  <w:style w:type="paragraph" w:styleId="CommentSubject">
    <w:name w:val="annotation subject"/>
    <w:basedOn w:val="CommentText"/>
    <w:next w:val="CommentText"/>
    <w:link w:val="CommentSubjectChar"/>
    <w:semiHidden/>
    <w:unhideWhenUsed/>
    <w:rsid w:val="0076461E"/>
    <w:rPr>
      <w:b/>
      <w:bCs/>
    </w:rPr>
  </w:style>
  <w:style w:type="character" w:customStyle="1" w:styleId="CommentSubjectChar">
    <w:name w:val="Comment Subject Char"/>
    <w:basedOn w:val="CommentTextChar"/>
    <w:link w:val="CommentSubject"/>
    <w:semiHidden/>
    <w:rsid w:val="0076461E"/>
    <w:rPr>
      <w:b/>
      <w:bCs/>
    </w:rPr>
  </w:style>
  <w:style w:type="paragraph" w:styleId="Revision">
    <w:name w:val="Revision"/>
    <w:hidden/>
    <w:uiPriority w:val="99"/>
    <w:semiHidden/>
    <w:rsid w:val="00890942"/>
  </w:style>
  <w:style w:type="paragraph" w:styleId="NormalWeb">
    <w:name w:val="Normal (Web)"/>
    <w:basedOn w:val="Normal"/>
    <w:uiPriority w:val="99"/>
    <w:semiHidden/>
    <w:unhideWhenUsed/>
    <w:rsid w:val="00C571DC"/>
    <w:pPr>
      <w:spacing w:before="100" w:beforeAutospacing="1" w:after="100" w:afterAutospacing="1"/>
    </w:pPr>
    <w:rPr>
      <w:sz w:val="24"/>
      <w:szCs w:val="24"/>
    </w:rPr>
  </w:style>
  <w:style w:type="character" w:styleId="BookTitle">
    <w:name w:val="Book Title"/>
    <w:basedOn w:val="DefaultParagraphFont"/>
    <w:uiPriority w:val="33"/>
    <w:qFormat/>
    <w:rsid w:val="00C9567D"/>
    <w:rPr>
      <w:b/>
      <w:bCs/>
      <w:i/>
      <w:iCs/>
      <w:spacing w:val="5"/>
    </w:rPr>
  </w:style>
  <w:style w:type="paragraph" w:styleId="Caption">
    <w:name w:val="caption"/>
    <w:basedOn w:val="Normal"/>
    <w:next w:val="Normal"/>
    <w:semiHidden/>
    <w:unhideWhenUsed/>
    <w:qFormat/>
    <w:rsid w:val="00C9567D"/>
    <w:pPr>
      <w:spacing w:after="200"/>
    </w:pPr>
    <w:rPr>
      <w:i/>
      <w:iCs/>
      <w:color w:val="1F497D" w:themeColor="text2"/>
      <w:sz w:val="18"/>
      <w:szCs w:val="18"/>
    </w:rPr>
  </w:style>
  <w:style w:type="character" w:styleId="Emphasis">
    <w:name w:val="Emphasis"/>
    <w:basedOn w:val="DefaultParagraphFont"/>
    <w:qFormat/>
    <w:rsid w:val="00C9567D"/>
    <w:rPr>
      <w:i/>
      <w:iCs/>
    </w:rPr>
  </w:style>
  <w:style w:type="character" w:customStyle="1" w:styleId="Heading1Char">
    <w:name w:val="Heading 1 Char"/>
    <w:basedOn w:val="DefaultParagraphFont"/>
    <w:link w:val="Heading1"/>
    <w:rsid w:val="00C9567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C9567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C9567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C9567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9567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9567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9567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9567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9567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9567D"/>
    <w:rPr>
      <w:i/>
      <w:iCs/>
      <w:color w:val="4F81BD" w:themeColor="accent1"/>
    </w:rPr>
  </w:style>
  <w:style w:type="paragraph" w:styleId="IntenseQuote">
    <w:name w:val="Intense Quote"/>
    <w:basedOn w:val="Normal"/>
    <w:next w:val="Normal"/>
    <w:link w:val="IntenseQuoteChar"/>
    <w:uiPriority w:val="30"/>
    <w:qFormat/>
    <w:rsid w:val="00C9567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9567D"/>
    <w:rPr>
      <w:i/>
      <w:iCs/>
      <w:color w:val="4F81BD" w:themeColor="accent1"/>
    </w:rPr>
  </w:style>
  <w:style w:type="character" w:styleId="IntenseReference">
    <w:name w:val="Intense Reference"/>
    <w:basedOn w:val="DefaultParagraphFont"/>
    <w:uiPriority w:val="32"/>
    <w:qFormat/>
    <w:rsid w:val="00C9567D"/>
    <w:rPr>
      <w:b/>
      <w:bCs/>
      <w:smallCaps/>
      <w:color w:val="4F81BD" w:themeColor="accent1"/>
      <w:spacing w:val="5"/>
    </w:rPr>
  </w:style>
  <w:style w:type="paragraph" w:styleId="NoSpacing">
    <w:name w:val="No Spacing"/>
    <w:uiPriority w:val="1"/>
    <w:qFormat/>
    <w:rsid w:val="00C9567D"/>
  </w:style>
  <w:style w:type="paragraph" w:styleId="Quote">
    <w:name w:val="Quote"/>
    <w:basedOn w:val="Normal"/>
    <w:next w:val="Normal"/>
    <w:link w:val="QuoteChar"/>
    <w:uiPriority w:val="29"/>
    <w:qFormat/>
    <w:rsid w:val="00C9567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9567D"/>
    <w:rPr>
      <w:i/>
      <w:iCs/>
      <w:color w:val="404040" w:themeColor="text1" w:themeTint="BF"/>
    </w:rPr>
  </w:style>
  <w:style w:type="character" w:styleId="Strong">
    <w:name w:val="Strong"/>
    <w:basedOn w:val="DefaultParagraphFont"/>
    <w:qFormat/>
    <w:rsid w:val="00C9567D"/>
    <w:rPr>
      <w:b/>
      <w:bCs/>
    </w:rPr>
  </w:style>
  <w:style w:type="paragraph" w:styleId="Subtitle">
    <w:name w:val="Subtitle"/>
    <w:basedOn w:val="Normal"/>
    <w:next w:val="Normal"/>
    <w:link w:val="SubtitleChar"/>
    <w:qFormat/>
    <w:rsid w:val="00C9567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9567D"/>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9567D"/>
    <w:rPr>
      <w:i/>
      <w:iCs/>
      <w:color w:val="404040" w:themeColor="text1" w:themeTint="BF"/>
    </w:rPr>
  </w:style>
  <w:style w:type="character" w:styleId="SubtleReference">
    <w:name w:val="Subtle Reference"/>
    <w:basedOn w:val="DefaultParagraphFont"/>
    <w:uiPriority w:val="31"/>
    <w:qFormat/>
    <w:rsid w:val="00C9567D"/>
    <w:rPr>
      <w:smallCaps/>
      <w:color w:val="5A5A5A" w:themeColor="text1" w:themeTint="A5"/>
    </w:rPr>
  </w:style>
  <w:style w:type="paragraph" w:styleId="Title">
    <w:name w:val="Title"/>
    <w:basedOn w:val="Normal"/>
    <w:next w:val="Normal"/>
    <w:link w:val="TitleChar"/>
    <w:qFormat/>
    <w:rsid w:val="00C9567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9567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9567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10145">
      <w:bodyDiv w:val="1"/>
      <w:marLeft w:val="0"/>
      <w:marRight w:val="0"/>
      <w:marTop w:val="0"/>
      <w:marBottom w:val="0"/>
      <w:divBdr>
        <w:top w:val="none" w:sz="0" w:space="0" w:color="auto"/>
        <w:left w:val="none" w:sz="0" w:space="0" w:color="auto"/>
        <w:bottom w:val="none" w:sz="0" w:space="0" w:color="auto"/>
        <w:right w:val="none" w:sz="0" w:space="0" w:color="auto"/>
      </w:divBdr>
    </w:div>
    <w:div w:id="506216072">
      <w:bodyDiv w:val="1"/>
      <w:marLeft w:val="0"/>
      <w:marRight w:val="0"/>
      <w:marTop w:val="0"/>
      <w:marBottom w:val="0"/>
      <w:divBdr>
        <w:top w:val="none" w:sz="0" w:space="0" w:color="auto"/>
        <w:left w:val="none" w:sz="0" w:space="0" w:color="auto"/>
        <w:bottom w:val="none" w:sz="0" w:space="0" w:color="auto"/>
        <w:right w:val="none" w:sz="0" w:space="0" w:color="auto"/>
      </w:divBdr>
    </w:div>
    <w:div w:id="191608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182B5-8B15-461D-9DC0-BA01F26B2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UNITED WAY OF BROOME COUNTY, INC</vt:lpstr>
    </vt:vector>
  </TitlesOfParts>
  <Company>United Way of Broome County</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WAY OF BROOME COUNTY, INC</dc:title>
  <dc:creator>Cherry</dc:creator>
  <cp:lastModifiedBy>Lindsey Mott</cp:lastModifiedBy>
  <cp:revision>2</cp:revision>
  <cp:lastPrinted>2024-07-15T14:01:00Z</cp:lastPrinted>
  <dcterms:created xsi:type="dcterms:W3CDTF">2026-09-24T13:35:00Z</dcterms:created>
  <dcterms:modified xsi:type="dcterms:W3CDTF">2026-09-24T13:35:00Z</dcterms:modified>
</cp:coreProperties>
</file>